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CD64EA" w:rsidRDefault="00BF317B" w:rsidP="00BF317B">
      <w:pPr>
        <w:pStyle w:val="Smlouva"/>
        <w:rPr>
          <w:rFonts w:ascii="Arial" w:hAnsi="Arial" w:cs="Arial"/>
          <w:color w:val="auto"/>
          <w:sz w:val="22"/>
          <w:szCs w:val="22"/>
        </w:rPr>
      </w:pPr>
      <w:r w:rsidRPr="00CD64EA">
        <w:rPr>
          <w:rFonts w:ascii="Arial" w:hAnsi="Arial" w:cs="Arial"/>
          <w:color w:val="auto"/>
          <w:sz w:val="22"/>
          <w:szCs w:val="22"/>
        </w:rPr>
        <w:t>OBCHODNÍ PODMÍNKY</w:t>
      </w:r>
    </w:p>
    <w:p w:rsidR="00BF317B" w:rsidRPr="00CD64EA" w:rsidRDefault="00BF317B" w:rsidP="00BF317B">
      <w:pPr>
        <w:pStyle w:val="Smlouva"/>
        <w:rPr>
          <w:rFonts w:ascii="Arial" w:hAnsi="Arial" w:cs="Arial"/>
          <w:b w:val="0"/>
          <w:bCs/>
          <w:color w:val="auto"/>
          <w:sz w:val="22"/>
          <w:szCs w:val="22"/>
        </w:rPr>
      </w:pPr>
      <w:r w:rsidRPr="00CD64EA">
        <w:rPr>
          <w:rFonts w:ascii="Arial" w:hAnsi="Arial" w:cs="Arial"/>
          <w:b w:val="0"/>
          <w:bCs/>
          <w:color w:val="auto"/>
          <w:sz w:val="22"/>
          <w:szCs w:val="22"/>
        </w:rPr>
        <w:t>podle zadávací dokumentace</w:t>
      </w:r>
    </w:p>
    <w:p w:rsidR="00BF317B" w:rsidRPr="00CD64EA" w:rsidRDefault="00BF317B" w:rsidP="00BF317B">
      <w:pPr>
        <w:pBdr>
          <w:bottom w:val="single" w:sz="12" w:space="1" w:color="auto"/>
        </w:pBdr>
        <w:spacing w:before="120"/>
        <w:jc w:val="center"/>
        <w:rPr>
          <w:rFonts w:ascii="Arial" w:hAnsi="Arial" w:cs="Arial"/>
          <w:sz w:val="22"/>
          <w:szCs w:val="22"/>
        </w:rPr>
      </w:pPr>
      <w:r w:rsidRPr="00CD64EA">
        <w:rPr>
          <w:rFonts w:ascii="Arial" w:hAnsi="Arial" w:cs="Arial"/>
          <w:sz w:val="22"/>
          <w:szCs w:val="22"/>
        </w:rPr>
        <w:t>pro veřejnou zakázku</w:t>
      </w:r>
      <w:r w:rsidR="00004277">
        <w:rPr>
          <w:rFonts w:ascii="Arial" w:hAnsi="Arial" w:cs="Arial"/>
          <w:sz w:val="22"/>
          <w:szCs w:val="22"/>
        </w:rPr>
        <w:t xml:space="preserve"> </w:t>
      </w:r>
      <w:r w:rsidRPr="00CD64EA">
        <w:rPr>
          <w:rFonts w:ascii="Arial" w:hAnsi="Arial" w:cs="Arial"/>
          <w:sz w:val="22"/>
          <w:szCs w:val="22"/>
        </w:rPr>
        <w:t>na stavební práce</w:t>
      </w:r>
    </w:p>
    <w:p w:rsidR="00BF317B" w:rsidRPr="00CD64EA" w:rsidRDefault="00BF317B" w:rsidP="00BF317B">
      <w:pPr>
        <w:pStyle w:val="Smlouva"/>
        <w:rPr>
          <w:rFonts w:ascii="Arial" w:hAnsi="Arial" w:cs="Arial"/>
          <w:color w:val="auto"/>
          <w:sz w:val="22"/>
          <w:szCs w:val="22"/>
        </w:rPr>
      </w:pPr>
    </w:p>
    <w:p w:rsidR="00BF317B" w:rsidRPr="00CD64EA" w:rsidRDefault="00BF317B" w:rsidP="00BF317B">
      <w:pPr>
        <w:pStyle w:val="StyllnekPed30b"/>
        <w:numPr>
          <w:ilvl w:val="0"/>
          <w:numId w:val="0"/>
        </w:numPr>
        <w:spacing w:line="240" w:lineRule="atLeast"/>
        <w:jc w:val="both"/>
        <w:rPr>
          <w:rFonts w:ascii="Arial" w:hAnsi="Arial" w:cs="Arial"/>
          <w:b w:val="0"/>
          <w:bCs w:val="0"/>
          <w:color w:val="auto"/>
          <w:sz w:val="22"/>
          <w:szCs w:val="22"/>
        </w:rPr>
      </w:pPr>
      <w:r w:rsidRPr="00CD64EA">
        <w:rPr>
          <w:rFonts w:ascii="Arial" w:hAnsi="Arial" w:cs="Arial"/>
          <w:color w:val="auto"/>
          <w:sz w:val="22"/>
          <w:szCs w:val="22"/>
        </w:rPr>
        <w:t xml:space="preserve">Preambule:  </w:t>
      </w:r>
      <w:r w:rsidRPr="00CD64EA">
        <w:rPr>
          <w:rFonts w:ascii="Arial" w:hAnsi="Arial" w:cs="Arial"/>
          <w:b w:val="0"/>
          <w:bCs w:val="0"/>
          <w:color w:val="auto"/>
          <w:sz w:val="22"/>
          <w:szCs w:val="22"/>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D14BFD" w:rsidRDefault="00012189" w:rsidP="00D14BFD">
      <w:pPr>
        <w:spacing w:after="200" w:line="276" w:lineRule="auto"/>
        <w:jc w:val="center"/>
        <w:rPr>
          <w:rFonts w:eastAsiaTheme="minorHAnsi"/>
          <w:b/>
          <w:lang w:eastAsia="en-US"/>
        </w:rPr>
      </w:pPr>
      <w:r>
        <w:rPr>
          <w:b/>
        </w:rPr>
        <w:t>„II/393 Oslavany průtah I. stavba“</w:t>
      </w:r>
    </w:p>
    <w:p w:rsidR="00BF317B" w:rsidRPr="00CD64EA" w:rsidRDefault="00BF317B" w:rsidP="00BF317B">
      <w:pPr>
        <w:jc w:val="center"/>
        <w:rPr>
          <w:rFonts w:ascii="Arial" w:hAnsi="Arial" w:cs="Arial"/>
          <w:b/>
          <w:caps/>
          <w:snapToGrid w:val="0"/>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480F58" w:rsidRDefault="00480F58" w:rsidP="00480F58">
      <w:pPr>
        <w:rPr>
          <w:color w:val="000000"/>
          <w:sz w:val="28"/>
          <w:szCs w:val="28"/>
        </w:rPr>
      </w:pPr>
    </w:p>
    <w:p w:rsidR="00C07A08" w:rsidRDefault="00C07A08">
      <w:pPr>
        <w:rPr>
          <w:rFonts w:ascii="Arial" w:hAnsi="Arial"/>
          <w:b/>
          <w:smallCaps/>
          <w:color w:val="000000"/>
          <w:sz w:val="28"/>
          <w:szCs w:val="28"/>
          <w:lang w:val="x-none"/>
        </w:rPr>
      </w:pPr>
      <w:r>
        <w:rPr>
          <w:color w:val="000000"/>
          <w:sz w:val="28"/>
          <w:szCs w:val="28"/>
        </w:rPr>
        <w:br w:type="page"/>
      </w:r>
    </w:p>
    <w:p w:rsidR="00BF317B" w:rsidRPr="004E62CC" w:rsidRDefault="00BF317B" w:rsidP="00BF317B">
      <w:pPr>
        <w:pStyle w:val="Nadpis1"/>
        <w:jc w:val="center"/>
        <w:rPr>
          <w:color w:val="000000"/>
          <w:sz w:val="28"/>
          <w:szCs w:val="28"/>
        </w:rPr>
      </w:pPr>
      <w:r w:rsidRPr="004E62CC">
        <w:rPr>
          <w:color w:val="000000"/>
          <w:sz w:val="28"/>
          <w:szCs w:val="28"/>
        </w:rPr>
        <w:lastRenderedPageBreak/>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w:t>
      </w:r>
      <w:proofErr w:type="spellStart"/>
      <w:r w:rsidRPr="003504B7">
        <w:rPr>
          <w:rFonts w:ascii="Arial" w:hAnsi="Arial" w:cs="Arial"/>
          <w:sz w:val="22"/>
          <w:szCs w:val="22"/>
        </w:rPr>
        <w:t>ust</w:t>
      </w:r>
      <w:proofErr w:type="spellEnd"/>
      <w:r w:rsidRPr="003504B7">
        <w:rPr>
          <w:rFonts w:ascii="Arial" w:hAnsi="Arial" w:cs="Arial"/>
          <w:sz w:val="22"/>
          <w:szCs w:val="22"/>
        </w:rPr>
        <w:t xml:space="preserve">.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BF317B" w:rsidRPr="00CD64EA" w:rsidRDefault="00BF317B" w:rsidP="00B24F1F">
      <w:pPr>
        <w:numPr>
          <w:ilvl w:val="0"/>
          <w:numId w:val="20"/>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BF317B" w:rsidRPr="00CD64EA" w:rsidRDefault="00BF317B" w:rsidP="00BF317B">
      <w:pPr>
        <w:pStyle w:val="Normln0"/>
        <w:tabs>
          <w:tab w:val="left" w:pos="18"/>
          <w:tab w:val="left" w:pos="0"/>
        </w:tabs>
        <w:jc w:val="center"/>
        <w:rPr>
          <w:rFonts w:ascii="Arial" w:hAnsi="Arial" w:cs="Arial"/>
          <w:b/>
          <w:sz w:val="22"/>
          <w:szCs w:val="22"/>
          <w:u w:val="single"/>
        </w:rPr>
      </w:pPr>
    </w:p>
    <w:p w:rsidR="00342D6F" w:rsidRDefault="00342D6F" w:rsidP="008D2C9A">
      <w:pPr>
        <w:jc w:val="both"/>
        <w:rPr>
          <w:rFonts w:ascii="Arial" w:hAnsi="Arial" w:cs="Arial"/>
          <w:b/>
          <w:sz w:val="22"/>
          <w:szCs w:val="22"/>
        </w:rPr>
      </w:pPr>
    </w:p>
    <w:p w:rsidR="001F1462" w:rsidRDefault="001F1462" w:rsidP="001F1462">
      <w:pPr>
        <w:jc w:val="both"/>
        <w:rPr>
          <w:rFonts w:ascii="Arial" w:hAnsi="Arial" w:cs="Arial"/>
          <w:sz w:val="22"/>
          <w:szCs w:val="22"/>
        </w:rPr>
      </w:pPr>
      <w:r>
        <w:rPr>
          <w:rFonts w:ascii="Arial" w:hAnsi="Arial" w:cs="Arial"/>
          <w:b/>
          <w:sz w:val="22"/>
          <w:szCs w:val="22"/>
        </w:rPr>
        <w:t xml:space="preserve">Objednatel: </w:t>
      </w:r>
      <w:r>
        <w:rPr>
          <w:rFonts w:ascii="Arial" w:hAnsi="Arial" w:cs="Arial"/>
          <w:b/>
          <w:sz w:val="22"/>
          <w:szCs w:val="22"/>
        </w:rPr>
        <w:tab/>
        <w:t xml:space="preserve"> </w:t>
      </w:r>
      <w:r>
        <w:rPr>
          <w:rFonts w:ascii="Arial" w:hAnsi="Arial" w:cs="Arial"/>
          <w:b/>
          <w:sz w:val="22"/>
          <w:szCs w:val="22"/>
        </w:rPr>
        <w:tab/>
        <w:t xml:space="preserve">Svazek vodovodů a kanalizací Ivančice, Provoz </w:t>
      </w:r>
      <w:proofErr w:type="spellStart"/>
      <w:r>
        <w:rPr>
          <w:rFonts w:ascii="Arial" w:hAnsi="Arial" w:cs="Arial"/>
          <w:b/>
          <w:sz w:val="22"/>
          <w:szCs w:val="22"/>
        </w:rPr>
        <w:t>Ivančicko</w:t>
      </w:r>
      <w:proofErr w:type="spellEnd"/>
      <w:r>
        <w:rPr>
          <w:rFonts w:ascii="Arial" w:hAnsi="Arial" w:cs="Arial"/>
          <w:b/>
          <w:sz w:val="22"/>
          <w:szCs w:val="22"/>
        </w:rPr>
        <w:tab/>
      </w:r>
    </w:p>
    <w:p w:rsidR="001F1462" w:rsidRDefault="001F1462" w:rsidP="001F1462">
      <w:pPr>
        <w:jc w:val="both"/>
        <w:rPr>
          <w:rFonts w:ascii="Arial" w:hAnsi="Arial" w:cs="Arial"/>
          <w:sz w:val="22"/>
          <w:szCs w:val="22"/>
        </w:rPr>
      </w:pPr>
      <w:r>
        <w:rPr>
          <w:rFonts w:ascii="Arial" w:hAnsi="Arial" w:cs="Arial"/>
          <w:sz w:val="22"/>
          <w:szCs w:val="22"/>
        </w:rPr>
        <w:t>Se sídlem:</w:t>
      </w:r>
      <w:r>
        <w:rPr>
          <w:rFonts w:ascii="Arial" w:hAnsi="Arial" w:cs="Arial"/>
          <w:sz w:val="22"/>
          <w:szCs w:val="22"/>
        </w:rPr>
        <w:tab/>
      </w:r>
      <w:r>
        <w:rPr>
          <w:rFonts w:ascii="Arial" w:hAnsi="Arial" w:cs="Arial"/>
          <w:sz w:val="22"/>
          <w:szCs w:val="22"/>
        </w:rPr>
        <w:tab/>
        <w:t xml:space="preserve">Kounická 1598/78, 664 91 Ivančice </w:t>
      </w:r>
      <w:r>
        <w:rPr>
          <w:rFonts w:ascii="Arial" w:hAnsi="Arial" w:cs="Arial"/>
          <w:sz w:val="22"/>
          <w:szCs w:val="22"/>
        </w:rPr>
        <w:tab/>
      </w:r>
      <w:r>
        <w:rPr>
          <w:rFonts w:ascii="Arial" w:hAnsi="Arial" w:cs="Arial"/>
          <w:sz w:val="22"/>
          <w:szCs w:val="22"/>
        </w:rPr>
        <w:tab/>
        <w:t xml:space="preserve">     </w:t>
      </w:r>
    </w:p>
    <w:p w:rsidR="001F1462" w:rsidRDefault="001F1462" w:rsidP="001F1462">
      <w:pPr>
        <w:jc w:val="both"/>
        <w:rPr>
          <w:rFonts w:ascii="Arial" w:hAnsi="Arial" w:cs="Arial"/>
          <w:sz w:val="22"/>
          <w:szCs w:val="22"/>
        </w:rPr>
      </w:pPr>
      <w:r>
        <w:rPr>
          <w:rFonts w:ascii="Arial" w:hAnsi="Arial" w:cs="Arial"/>
          <w:sz w:val="22"/>
          <w:szCs w:val="22"/>
        </w:rPr>
        <w:t xml:space="preserve">IČ: </w:t>
      </w:r>
      <w:r>
        <w:rPr>
          <w:rFonts w:ascii="Arial" w:hAnsi="Arial" w:cs="Arial"/>
          <w:sz w:val="22"/>
          <w:szCs w:val="22"/>
        </w:rPr>
        <w:tab/>
      </w:r>
      <w:r>
        <w:rPr>
          <w:rFonts w:ascii="Arial" w:hAnsi="Arial" w:cs="Arial"/>
          <w:sz w:val="22"/>
          <w:szCs w:val="22"/>
        </w:rPr>
        <w:tab/>
      </w:r>
      <w:r>
        <w:rPr>
          <w:rFonts w:ascii="Arial" w:hAnsi="Arial" w:cs="Arial"/>
          <w:sz w:val="22"/>
          <w:szCs w:val="22"/>
        </w:rPr>
        <w:tab/>
        <w:t>49458892</w:t>
      </w:r>
    </w:p>
    <w:p w:rsidR="001F1462" w:rsidRDefault="001F1462" w:rsidP="001F1462">
      <w:pPr>
        <w:jc w:val="both"/>
        <w:rPr>
          <w:rFonts w:ascii="Arial" w:hAnsi="Arial" w:cs="Arial"/>
          <w:sz w:val="22"/>
          <w:szCs w:val="22"/>
        </w:rPr>
      </w:pPr>
      <w:r>
        <w:rPr>
          <w:rFonts w:ascii="Arial" w:hAnsi="Arial" w:cs="Arial"/>
          <w:bCs/>
          <w:sz w:val="22"/>
          <w:szCs w:val="22"/>
        </w:rPr>
        <w:t>DIČ:</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sz w:val="22"/>
          <w:szCs w:val="22"/>
        </w:rPr>
        <w:t>CZ49458892</w:t>
      </w:r>
    </w:p>
    <w:p w:rsidR="001F1462" w:rsidRDefault="001F1462" w:rsidP="001F1462">
      <w:pPr>
        <w:jc w:val="both"/>
        <w:rPr>
          <w:rFonts w:ascii="Arial" w:hAnsi="Arial" w:cs="Arial"/>
          <w:sz w:val="22"/>
          <w:szCs w:val="22"/>
        </w:rPr>
      </w:pPr>
      <w:r>
        <w:rPr>
          <w:rFonts w:ascii="Arial" w:hAnsi="Arial" w:cs="Arial"/>
          <w:sz w:val="22"/>
          <w:szCs w:val="22"/>
        </w:rPr>
        <w:t>Bankovní spojení:</w:t>
      </w:r>
      <w:r>
        <w:rPr>
          <w:rFonts w:ascii="Arial" w:hAnsi="Arial" w:cs="Arial"/>
          <w:sz w:val="22"/>
          <w:szCs w:val="22"/>
        </w:rPr>
        <w:tab/>
        <w:t>Česká spořitelna a. s.</w:t>
      </w:r>
    </w:p>
    <w:p w:rsidR="001F1462" w:rsidRDefault="001F1462" w:rsidP="001F1462">
      <w:pPr>
        <w:jc w:val="both"/>
        <w:rPr>
          <w:rFonts w:ascii="Arial" w:hAnsi="Arial" w:cs="Arial"/>
          <w:sz w:val="22"/>
          <w:szCs w:val="22"/>
        </w:rPr>
      </w:pPr>
      <w:r>
        <w:rPr>
          <w:rFonts w:ascii="Arial" w:hAnsi="Arial" w:cs="Arial"/>
          <w:sz w:val="22"/>
          <w:szCs w:val="22"/>
        </w:rPr>
        <w:t>Č. účtu:</w:t>
      </w:r>
      <w:r>
        <w:rPr>
          <w:rFonts w:ascii="Arial" w:hAnsi="Arial" w:cs="Arial"/>
          <w:sz w:val="22"/>
          <w:szCs w:val="22"/>
        </w:rPr>
        <w:tab/>
      </w:r>
      <w:r>
        <w:rPr>
          <w:rFonts w:ascii="Arial" w:hAnsi="Arial" w:cs="Arial"/>
          <w:sz w:val="22"/>
          <w:szCs w:val="22"/>
        </w:rPr>
        <w:tab/>
        <w:t>4637092/0800</w:t>
      </w:r>
    </w:p>
    <w:p w:rsidR="001F1462" w:rsidRDefault="001F1462" w:rsidP="001F1462">
      <w:pPr>
        <w:jc w:val="both"/>
        <w:rPr>
          <w:rFonts w:ascii="Arial" w:hAnsi="Arial" w:cs="Arial"/>
          <w:sz w:val="22"/>
          <w:szCs w:val="22"/>
        </w:rPr>
      </w:pPr>
      <w:r>
        <w:rPr>
          <w:rFonts w:ascii="Arial" w:hAnsi="Arial" w:cs="Arial"/>
          <w:sz w:val="22"/>
          <w:szCs w:val="22"/>
        </w:rPr>
        <w:t>E-mail:</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svazek@svazekivancice.cz</w:t>
      </w:r>
      <w:r>
        <w:rPr>
          <w:rFonts w:ascii="Arial" w:hAnsi="Arial" w:cs="Arial"/>
          <w:sz w:val="22"/>
          <w:szCs w:val="22"/>
        </w:rPr>
        <w:tab/>
      </w:r>
      <w:r>
        <w:rPr>
          <w:rFonts w:ascii="Arial" w:hAnsi="Arial" w:cs="Arial"/>
          <w:sz w:val="22"/>
          <w:szCs w:val="22"/>
        </w:rPr>
        <w:tab/>
      </w:r>
    </w:p>
    <w:p w:rsidR="001F1462" w:rsidRDefault="001F1462" w:rsidP="001F1462">
      <w:pPr>
        <w:jc w:val="both"/>
        <w:rPr>
          <w:rFonts w:ascii="Arial" w:hAnsi="Arial" w:cs="Arial"/>
          <w:sz w:val="22"/>
          <w:szCs w:val="22"/>
        </w:rPr>
      </w:pPr>
      <w:r>
        <w:rPr>
          <w:rFonts w:ascii="Arial" w:hAnsi="Arial" w:cs="Arial"/>
          <w:sz w:val="22"/>
          <w:szCs w:val="22"/>
        </w:rPr>
        <w:t>Zastoupený:</w:t>
      </w:r>
      <w:r>
        <w:rPr>
          <w:rFonts w:ascii="Arial" w:hAnsi="Arial" w:cs="Arial"/>
          <w:sz w:val="22"/>
          <w:szCs w:val="22"/>
        </w:rPr>
        <w:tab/>
      </w:r>
      <w:r>
        <w:rPr>
          <w:rFonts w:ascii="Arial" w:hAnsi="Arial" w:cs="Arial"/>
          <w:sz w:val="22"/>
          <w:szCs w:val="22"/>
        </w:rPr>
        <w:tab/>
        <w:t xml:space="preserve">Vít </w:t>
      </w:r>
      <w:proofErr w:type="spellStart"/>
      <w:r>
        <w:rPr>
          <w:rFonts w:ascii="Arial" w:hAnsi="Arial" w:cs="Arial"/>
          <w:sz w:val="22"/>
          <w:szCs w:val="22"/>
        </w:rPr>
        <w:t>Aldorf</w:t>
      </w:r>
      <w:proofErr w:type="spellEnd"/>
      <w:r>
        <w:rPr>
          <w:rFonts w:ascii="Arial" w:hAnsi="Arial" w:cs="Arial"/>
          <w:sz w:val="22"/>
          <w:szCs w:val="22"/>
        </w:rPr>
        <w:t xml:space="preserve">, jednatel a předseda Provozu </w:t>
      </w:r>
      <w:proofErr w:type="spellStart"/>
      <w:r>
        <w:rPr>
          <w:rFonts w:ascii="Arial" w:hAnsi="Arial" w:cs="Arial"/>
          <w:sz w:val="22"/>
          <w:szCs w:val="22"/>
        </w:rPr>
        <w:t>Ivančicko</w:t>
      </w:r>
      <w:proofErr w:type="spellEnd"/>
    </w:p>
    <w:p w:rsidR="00C07A08" w:rsidRPr="00C07A08" w:rsidRDefault="001F1462" w:rsidP="001F1462">
      <w:pPr>
        <w:jc w:val="both"/>
        <w:rPr>
          <w:rFonts w:ascii="Arial" w:hAnsi="Arial" w:cs="Arial"/>
          <w:sz w:val="22"/>
          <w:szCs w:val="22"/>
        </w:rPr>
      </w:pPr>
      <w:r>
        <w:rPr>
          <w:rFonts w:ascii="Arial" w:hAnsi="Arial" w:cs="Arial"/>
          <w:sz w:val="22"/>
          <w:szCs w:val="22"/>
        </w:rPr>
        <w:t xml:space="preserve">Ing. Roman Sládek, místopředseda Provozu </w:t>
      </w:r>
      <w:proofErr w:type="spellStart"/>
      <w:r>
        <w:rPr>
          <w:rFonts w:ascii="Arial" w:hAnsi="Arial" w:cs="Arial"/>
          <w:sz w:val="22"/>
          <w:szCs w:val="22"/>
        </w:rPr>
        <w:t>Ivančicko</w:t>
      </w:r>
      <w:proofErr w:type="spellEnd"/>
    </w:p>
    <w:p w:rsidR="00BF317B" w:rsidRDefault="00BF317B" w:rsidP="00C07A08">
      <w:pPr>
        <w:ind w:left="1418" w:firstLine="709"/>
        <w:jc w:val="both"/>
        <w:rPr>
          <w:rFonts w:ascii="Arial" w:hAnsi="Arial" w:cs="Arial"/>
          <w:sz w:val="22"/>
          <w:szCs w:val="22"/>
        </w:rPr>
      </w:pPr>
      <w:r w:rsidRPr="00CD64EA">
        <w:rPr>
          <w:rFonts w:ascii="Arial" w:hAnsi="Arial" w:cs="Arial"/>
          <w:sz w:val="22"/>
          <w:szCs w:val="22"/>
        </w:rPr>
        <w:t xml:space="preserve">      </w:t>
      </w:r>
    </w:p>
    <w:p w:rsidR="00821522" w:rsidRDefault="00821522" w:rsidP="00BF317B">
      <w:pPr>
        <w:jc w:val="both"/>
        <w:rPr>
          <w:rFonts w:ascii="Arial" w:hAnsi="Arial" w:cs="Arial"/>
          <w:sz w:val="22"/>
          <w:szCs w:val="22"/>
        </w:rPr>
      </w:pP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Pr>
          <w:rFonts w:ascii="Arial" w:hAnsi="Arial" w:cs="Arial"/>
          <w:sz w:val="22"/>
          <w:szCs w:val="22"/>
        </w:rPr>
        <w:t>v KS Brně oddíl ………, vložka …………….</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Pr>
          <w:rFonts w:ascii="Arial" w:hAnsi="Arial" w:cs="Arial"/>
          <w:sz w:val="22"/>
          <w:szCs w:val="22"/>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roofErr w:type="gramStart"/>
      <w:r>
        <w:rPr>
          <w:rFonts w:ascii="Arial" w:hAnsi="Arial" w:cs="Arial"/>
          <w:sz w:val="22"/>
          <w:szCs w:val="22"/>
        </w:rPr>
        <w:t>….....</w:t>
      </w:r>
      <w:proofErr w:type="gramEnd"/>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Pr>
          <w:rFonts w:ascii="Arial" w:hAnsi="Arial" w:cs="Arial"/>
          <w:sz w:val="22"/>
          <w:szCs w:val="22"/>
        </w:rPr>
        <w:t>……………</w:t>
      </w:r>
      <w:proofErr w:type="gramStart"/>
      <w:r>
        <w:rPr>
          <w:rFonts w:ascii="Arial" w:hAnsi="Arial" w:cs="Arial"/>
          <w:sz w:val="22"/>
          <w:szCs w:val="22"/>
        </w:rPr>
        <w:t>…..</w:t>
      </w:r>
      <w:proofErr w:type="gramEnd"/>
      <w:r w:rsidRPr="00CD64EA">
        <w:rPr>
          <w:rFonts w:ascii="Arial" w:hAnsi="Arial" w:cs="Arial"/>
          <w:sz w:val="22"/>
          <w:szCs w:val="22"/>
        </w:rPr>
        <w:t xml:space="preserve"> </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proofErr w:type="gramStart"/>
      <w:r>
        <w:rPr>
          <w:rFonts w:ascii="Arial" w:hAnsi="Arial" w:cs="Arial"/>
          <w:sz w:val="22"/>
          <w:szCs w:val="22"/>
        </w:rPr>
        <w:t>…..</w:t>
      </w:r>
      <w:proofErr w:type="gramEnd"/>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Pr>
          <w:rFonts w:ascii="Arial" w:hAnsi="Arial" w:cs="Arial"/>
          <w:sz w:val="22"/>
          <w:szCs w:val="22"/>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BF317B">
        <w:rPr>
          <w:rFonts w:ascii="Arial" w:hAnsi="Arial" w:cs="Arial"/>
          <w:sz w:val="22"/>
          <w:szCs w:val="22"/>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4221E2" w:rsidRDefault="004221E2"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BF317B" w:rsidRPr="006942A9" w:rsidRDefault="00BF317B" w:rsidP="006942A9">
      <w:pPr>
        <w:pStyle w:val="Nadpis2"/>
        <w:keepLines/>
        <w:numPr>
          <w:ilvl w:val="0"/>
          <w:numId w:val="3"/>
        </w:numPr>
        <w:tabs>
          <w:tab w:val="clear" w:pos="1776"/>
          <w:tab w:val="num" w:pos="567"/>
        </w:tabs>
        <w:spacing w:before="120" w:after="120"/>
        <w:ind w:left="567" w:hanging="567"/>
        <w:jc w:val="both"/>
        <w:rPr>
          <w:b w:val="0"/>
          <w:i w:val="0"/>
          <w:sz w:val="22"/>
          <w:szCs w:val="22"/>
        </w:rPr>
      </w:pPr>
      <w:r w:rsidRPr="006942A9">
        <w:rPr>
          <w:i w:val="0"/>
          <w:sz w:val="22"/>
          <w:szCs w:val="22"/>
        </w:rPr>
        <w:t xml:space="preserve">Předmět </w:t>
      </w:r>
      <w:r w:rsidR="00ED032D" w:rsidRPr="006942A9">
        <w:rPr>
          <w:i w:val="0"/>
          <w:sz w:val="22"/>
          <w:szCs w:val="22"/>
          <w:lang w:val="cs-CZ"/>
        </w:rPr>
        <w:t>této smlouvy</w:t>
      </w:r>
      <w:r w:rsidRPr="006942A9">
        <w:rPr>
          <w:i w:val="0"/>
          <w:sz w:val="22"/>
          <w:szCs w:val="22"/>
        </w:rPr>
        <w:t xml:space="preserve"> </w:t>
      </w:r>
      <w:r w:rsidRPr="006942A9">
        <w:rPr>
          <w:b w:val="0"/>
          <w:i w:val="0"/>
          <w:sz w:val="22"/>
          <w:szCs w:val="22"/>
        </w:rPr>
        <w:t>je specifikován projektovou dokumentací</w:t>
      </w:r>
      <w:r w:rsidR="00882759" w:rsidRPr="006942A9">
        <w:rPr>
          <w:b w:val="0"/>
          <w:i w:val="0"/>
          <w:sz w:val="22"/>
          <w:szCs w:val="22"/>
          <w:lang w:val="cs-CZ"/>
        </w:rPr>
        <w:t xml:space="preserve"> pro provádění stavby</w:t>
      </w:r>
      <w:r w:rsidR="008D2C9A" w:rsidRPr="006942A9">
        <w:rPr>
          <w:b w:val="0"/>
          <w:i w:val="0"/>
          <w:sz w:val="22"/>
          <w:szCs w:val="22"/>
          <w:lang w:val="cs-CZ"/>
        </w:rPr>
        <w:t xml:space="preserve"> </w:t>
      </w:r>
      <w:r w:rsidR="00012189" w:rsidRPr="006942A9">
        <w:rPr>
          <w:i w:val="0"/>
          <w:sz w:val="22"/>
          <w:szCs w:val="22"/>
        </w:rPr>
        <w:t>„</w:t>
      </w:r>
      <w:r w:rsidR="006942A9" w:rsidRPr="006942A9">
        <w:rPr>
          <w:i w:val="0"/>
          <w:sz w:val="22"/>
          <w:szCs w:val="22"/>
          <w:lang w:val="cs-CZ"/>
        </w:rPr>
        <w:t>Oslavany – Obnova vodovodu a kanalizace v Hybešově ulici</w:t>
      </w:r>
      <w:r w:rsidR="00012189" w:rsidRPr="006942A9">
        <w:rPr>
          <w:i w:val="0"/>
          <w:sz w:val="22"/>
          <w:szCs w:val="22"/>
        </w:rPr>
        <w:t>“</w:t>
      </w:r>
      <w:r w:rsidRPr="006942A9">
        <w:rPr>
          <w:b w:val="0"/>
          <w:i w:val="0"/>
          <w:sz w:val="22"/>
          <w:szCs w:val="22"/>
        </w:rPr>
        <w:t xml:space="preserve"> a položkovým rozpočtem v členění položek s výměrami dle dokumentace stavby</w:t>
      </w:r>
      <w:r w:rsidR="006942A9" w:rsidRPr="006942A9">
        <w:rPr>
          <w:b w:val="0"/>
          <w:i w:val="0"/>
          <w:sz w:val="22"/>
          <w:szCs w:val="22"/>
          <w:lang w:val="cs-CZ"/>
        </w:rPr>
        <w:t xml:space="preserve"> a </w:t>
      </w:r>
      <w:r w:rsidR="006942A9" w:rsidRPr="006942A9">
        <w:rPr>
          <w:i w:val="0"/>
          <w:sz w:val="22"/>
          <w:szCs w:val="22"/>
          <w:lang w:val="cs-CZ"/>
        </w:rPr>
        <w:t xml:space="preserve">„Obnova kanalizace a vodovodu v lokalitě Oslavany Vyhlídka, I. etapa“ </w:t>
      </w:r>
      <w:r w:rsidR="006942A9" w:rsidRPr="006942A9">
        <w:rPr>
          <w:b w:val="0"/>
          <w:i w:val="0"/>
          <w:sz w:val="22"/>
          <w:szCs w:val="22"/>
        </w:rPr>
        <w:t>a položkovým rozpočtem v členění položek s výměrami dle dokumentace stavby</w:t>
      </w:r>
      <w:r w:rsidR="006942A9" w:rsidRPr="006942A9">
        <w:rPr>
          <w:b w:val="0"/>
          <w:i w:val="0"/>
          <w:sz w:val="22"/>
          <w:szCs w:val="22"/>
          <w:lang w:val="cs-CZ"/>
        </w:rPr>
        <w:t>.</w:t>
      </w:r>
      <w:r w:rsidR="006942A9">
        <w:rPr>
          <w:b w:val="0"/>
          <w:i w:val="0"/>
          <w:sz w:val="22"/>
          <w:szCs w:val="22"/>
          <w:lang w:val="cs-CZ"/>
        </w:rPr>
        <w:t xml:space="preserve"> Výkazy</w:t>
      </w:r>
      <w:r w:rsidRPr="006942A9">
        <w:rPr>
          <w:b w:val="0"/>
          <w:i w:val="0"/>
          <w:sz w:val="22"/>
          <w:szCs w:val="22"/>
        </w:rPr>
        <w:t xml:space="preserve"> výměr,</w:t>
      </w:r>
      <w:r w:rsidR="00DE113A" w:rsidRPr="006942A9">
        <w:rPr>
          <w:b w:val="0"/>
          <w:i w:val="0"/>
          <w:sz w:val="22"/>
          <w:szCs w:val="22"/>
        </w:rPr>
        <w:t xml:space="preserve"> </w:t>
      </w:r>
      <w:r w:rsidRPr="006942A9">
        <w:rPr>
          <w:b w:val="0"/>
          <w:i w:val="0"/>
          <w:sz w:val="22"/>
          <w:szCs w:val="22"/>
        </w:rPr>
        <w:t>kte</w:t>
      </w:r>
      <w:r w:rsidR="00012189" w:rsidRPr="006942A9">
        <w:rPr>
          <w:b w:val="0"/>
          <w:i w:val="0"/>
          <w:sz w:val="22"/>
          <w:szCs w:val="22"/>
          <w:lang w:val="cs-CZ"/>
        </w:rPr>
        <w:t>r</w:t>
      </w:r>
      <w:r w:rsidR="006942A9">
        <w:rPr>
          <w:b w:val="0"/>
          <w:i w:val="0"/>
          <w:sz w:val="22"/>
          <w:szCs w:val="22"/>
          <w:lang w:val="cs-CZ"/>
        </w:rPr>
        <w:t>é</w:t>
      </w:r>
      <w:r w:rsidRPr="006942A9">
        <w:rPr>
          <w:b w:val="0"/>
          <w:i w:val="0"/>
          <w:sz w:val="22"/>
          <w:szCs w:val="22"/>
        </w:rPr>
        <w:t xml:space="preserve"> j</w:t>
      </w:r>
      <w:r w:rsidR="006942A9">
        <w:rPr>
          <w:b w:val="0"/>
          <w:i w:val="0"/>
          <w:sz w:val="22"/>
          <w:szCs w:val="22"/>
          <w:lang w:val="cs-CZ"/>
        </w:rPr>
        <w:t>sou</w:t>
      </w:r>
      <w:r w:rsidRPr="006942A9">
        <w:rPr>
          <w:b w:val="0"/>
          <w:i w:val="0"/>
          <w:sz w:val="22"/>
          <w:szCs w:val="22"/>
        </w:rPr>
        <w:t xml:space="preserve"> přílohou Smlouvy, aniž by ke Smlouvě musel</w:t>
      </w:r>
      <w:r w:rsidR="006942A9">
        <w:rPr>
          <w:b w:val="0"/>
          <w:i w:val="0"/>
          <w:sz w:val="22"/>
          <w:szCs w:val="22"/>
          <w:lang w:val="cs-CZ"/>
        </w:rPr>
        <w:t>y</w:t>
      </w:r>
      <w:r w:rsidRPr="006942A9">
        <w:rPr>
          <w:b w:val="0"/>
          <w:i w:val="0"/>
          <w:sz w:val="22"/>
          <w:szCs w:val="22"/>
        </w:rPr>
        <w:t xml:space="preserve"> být připojen</w:t>
      </w:r>
      <w:r w:rsidR="006942A9">
        <w:rPr>
          <w:b w:val="0"/>
          <w:i w:val="0"/>
          <w:sz w:val="22"/>
          <w:szCs w:val="22"/>
          <w:lang w:val="cs-CZ"/>
        </w:rPr>
        <w:t>y</w:t>
      </w:r>
      <w:r w:rsidRPr="006942A9">
        <w:rPr>
          <w:b w:val="0"/>
          <w:i w:val="0"/>
          <w:sz w:val="22"/>
          <w:szCs w:val="22"/>
        </w:rPr>
        <w:t xml:space="preserve">. </w:t>
      </w:r>
      <w:r w:rsidR="00ED032D" w:rsidRPr="006942A9">
        <w:rPr>
          <w:b w:val="0"/>
          <w:i w:val="0"/>
          <w:sz w:val="22"/>
          <w:szCs w:val="22"/>
        </w:rPr>
        <w:t>Součástí</w:t>
      </w:r>
      <w:r w:rsidR="00B92DB7" w:rsidRPr="006942A9">
        <w:rPr>
          <w:b w:val="0"/>
          <w:i w:val="0"/>
          <w:sz w:val="22"/>
          <w:szCs w:val="22"/>
        </w:rPr>
        <w:t xml:space="preserve"> předmětu díla</w:t>
      </w:r>
      <w:r w:rsidR="00ED032D" w:rsidRPr="006942A9">
        <w:rPr>
          <w:b w:val="0"/>
          <w:i w:val="0"/>
          <w:sz w:val="22"/>
          <w:szCs w:val="22"/>
        </w:rPr>
        <w:t xml:space="preserve"> </w:t>
      </w:r>
      <w:r w:rsidR="000B6646" w:rsidRPr="006942A9">
        <w:rPr>
          <w:b w:val="0"/>
          <w:i w:val="0"/>
          <w:sz w:val="22"/>
          <w:szCs w:val="22"/>
        </w:rPr>
        <w:t>j</w:t>
      </w:r>
      <w:r w:rsidR="00B92DB7" w:rsidRPr="006942A9">
        <w:rPr>
          <w:b w:val="0"/>
          <w:i w:val="0"/>
          <w:sz w:val="22"/>
          <w:szCs w:val="22"/>
        </w:rPr>
        <w:t>e</w:t>
      </w:r>
      <w:r w:rsidR="00ED032D" w:rsidRPr="006942A9">
        <w:rPr>
          <w:b w:val="0"/>
          <w:i w:val="0"/>
          <w:sz w:val="22"/>
          <w:szCs w:val="22"/>
        </w:rPr>
        <w:t xml:space="preserve"> </w:t>
      </w:r>
      <w:r w:rsidR="00B92DB7" w:rsidRPr="006942A9">
        <w:rPr>
          <w:b w:val="0"/>
          <w:i w:val="0"/>
          <w:sz w:val="22"/>
          <w:szCs w:val="22"/>
        </w:rPr>
        <w:t>rovněž</w:t>
      </w:r>
      <w:r w:rsidR="00ED032D" w:rsidRPr="006942A9">
        <w:rPr>
          <w:b w:val="0"/>
          <w:i w:val="0"/>
          <w:sz w:val="22"/>
          <w:szCs w:val="22"/>
        </w:rPr>
        <w:t xml:space="preserve"> </w:t>
      </w:r>
      <w:r w:rsidRPr="006942A9">
        <w:rPr>
          <w:b w:val="0"/>
          <w:i w:val="0"/>
          <w:sz w:val="22"/>
          <w:szCs w:val="22"/>
        </w:rPr>
        <w:t>dokumentace skutečného provedení stavby</w:t>
      </w:r>
      <w:r w:rsidR="00736E96" w:rsidRPr="006942A9">
        <w:rPr>
          <w:b w:val="0"/>
          <w:i w:val="0"/>
          <w:sz w:val="22"/>
          <w:szCs w:val="22"/>
        </w:rPr>
        <w:t>.</w:t>
      </w:r>
      <w:r w:rsidRPr="006942A9">
        <w:rPr>
          <w:b w:val="0"/>
          <w:i w:val="0"/>
          <w:sz w:val="22"/>
          <w:szCs w:val="22"/>
        </w:rPr>
        <w:t xml:space="preserve"> </w:t>
      </w:r>
    </w:p>
    <w:p w:rsidR="00B92DB7" w:rsidRPr="00B92DB7" w:rsidRDefault="00B92DB7" w:rsidP="00B92DB7">
      <w:pPr>
        <w:ind w:firstLine="567"/>
        <w:outlineLvl w:val="0"/>
        <w:rPr>
          <w:rFonts w:ascii="Arial" w:hAnsi="Arial" w:cs="Arial"/>
          <w:b/>
          <w:i/>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ze stavebního povolení nebo jiných dokladů,</w:t>
      </w:r>
    </w:p>
    <w:p w:rsidR="00183E0F" w:rsidRPr="00183E0F" w:rsidRDefault="00BF317B" w:rsidP="00183E0F">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0B6646"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Vyhotovení dokumentace skutečného provedení stavby ve třech vyhotoveních v tištěné podobě a jedenkrát v digitální podobě na CD, </w:t>
      </w:r>
      <w:r w:rsidRPr="00CD64EA">
        <w:rPr>
          <w:rFonts w:ascii="Arial" w:hAnsi="Arial" w:cs="Arial"/>
          <w:snapToGrid w:val="0"/>
          <w:sz w:val="22"/>
          <w:szCs w:val="22"/>
        </w:rPr>
        <w:t>u výkresů obsahujících změnu proti projektu pro provedení stavby bude přiložen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lastRenderedPageBreak/>
        <w:t>Kontrola veškerých podkladů pro plnění stavebních prací poskytnutých Objednavatelem,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o provedení zkoušek Objednavateli</w:t>
      </w:r>
      <w:r w:rsidR="0094547C">
        <w:rPr>
          <w:rFonts w:ascii="Arial" w:hAnsi="Arial" w:cs="Arial"/>
          <w:sz w:val="22"/>
          <w:szCs w:val="22"/>
        </w:rPr>
        <w:t>,</w:t>
      </w:r>
    </w:p>
    <w:p w:rsidR="006F1132" w:rsidRPr="00BE1798" w:rsidRDefault="006F1132" w:rsidP="006F1132">
      <w:pPr>
        <w:numPr>
          <w:ilvl w:val="0"/>
          <w:numId w:val="4"/>
        </w:numPr>
        <w:tabs>
          <w:tab w:val="num" w:pos="1134"/>
          <w:tab w:val="left" w:pos="2880"/>
        </w:tabs>
        <w:spacing w:before="120" w:after="120"/>
        <w:ind w:left="1134" w:hanging="567"/>
        <w:jc w:val="both"/>
        <w:rPr>
          <w:rFonts w:ascii="Arial" w:hAnsi="Arial" w:cs="Arial"/>
        </w:rPr>
      </w:pPr>
      <w:r w:rsidRPr="00BE1798">
        <w:rPr>
          <w:rFonts w:ascii="Arial" w:hAnsi="Arial" w:cs="Arial"/>
          <w:sz w:val="22"/>
          <w:szCs w:val="22"/>
        </w:rPr>
        <w:t>Geodetické zaměření skutečného provedení díla bude jako součást díla provedeno</w:t>
      </w:r>
      <w:r>
        <w:rPr>
          <w:rFonts w:ascii="Arial" w:hAnsi="Arial" w:cs="Arial"/>
          <w:sz w:val="22"/>
          <w:szCs w:val="22"/>
        </w:rPr>
        <w:t xml:space="preserve"> </w:t>
      </w:r>
      <w:r w:rsidRPr="00BE1798">
        <w:rPr>
          <w:rFonts w:ascii="Arial" w:hAnsi="Arial" w:cs="Arial"/>
          <w:sz w:val="22"/>
          <w:szCs w:val="22"/>
        </w:rPr>
        <w:t>a ověřeno oprávněným zeměměřičským inženýrem podle zák. č. 200/1994 Sb.,</w:t>
      </w:r>
      <w:r>
        <w:rPr>
          <w:rFonts w:ascii="Arial" w:hAnsi="Arial" w:cs="Arial"/>
          <w:sz w:val="22"/>
          <w:szCs w:val="22"/>
        </w:rPr>
        <w:t xml:space="preserve"> </w:t>
      </w:r>
      <w:r w:rsidRPr="00BE1798">
        <w:rPr>
          <w:rFonts w:ascii="Arial" w:hAnsi="Arial" w:cs="Arial"/>
          <w:sz w:val="22"/>
          <w:szCs w:val="22"/>
        </w:rPr>
        <w:t xml:space="preserve">o zeměměřictví, ve znění pozdějších předpisů a bude předáno Objednateli 5x v tištěné formě a 1x v digitální formě. Součástí geodetického zaměření jsou: </w:t>
      </w:r>
    </w:p>
    <w:p w:rsidR="006F1132" w:rsidRPr="006F1132" w:rsidRDefault="006F1132" w:rsidP="00B24F1F">
      <w:pPr>
        <w:pStyle w:val="Odstavecseseznamem"/>
        <w:numPr>
          <w:ilvl w:val="0"/>
          <w:numId w:val="31"/>
        </w:numPr>
        <w:ind w:left="1560" w:hanging="426"/>
        <w:jc w:val="both"/>
        <w:rPr>
          <w:rFonts w:ascii="Arial" w:hAnsi="Arial" w:cs="Arial"/>
        </w:rPr>
      </w:pPr>
      <w:r w:rsidRPr="006F1132">
        <w:rPr>
          <w:rFonts w:ascii="Arial" w:hAnsi="Arial" w:cs="Arial"/>
          <w:sz w:val="22"/>
          <w:szCs w:val="22"/>
        </w:rPr>
        <w:t xml:space="preserve">Geodetické zaměření skutečného provedení díla. </w:t>
      </w:r>
    </w:p>
    <w:p w:rsidR="006F1132" w:rsidRPr="00BE1798" w:rsidRDefault="006F1132" w:rsidP="00B24F1F">
      <w:pPr>
        <w:pStyle w:val="Odstavecseseznamem"/>
        <w:numPr>
          <w:ilvl w:val="0"/>
          <w:numId w:val="31"/>
        </w:numPr>
        <w:ind w:left="1560" w:hanging="426"/>
        <w:jc w:val="both"/>
        <w:rPr>
          <w:rFonts w:ascii="Arial" w:hAnsi="Arial" w:cs="Arial"/>
        </w:rPr>
      </w:pPr>
      <w:r w:rsidRPr="00BE1798">
        <w:rPr>
          <w:rFonts w:ascii="Arial" w:hAnsi="Arial" w:cs="Arial"/>
          <w:sz w:val="22"/>
          <w:szCs w:val="22"/>
        </w:rPr>
        <w:t xml:space="preserve">Geometrický plán pro zápis do katastru nemovitostí (geometrické plány pro vklad věcných břemen) 5x v tištěné formě a 1x digitální formě na CD. </w:t>
      </w:r>
    </w:p>
    <w:p w:rsidR="006F1132" w:rsidRDefault="006F1132" w:rsidP="00B24F1F">
      <w:pPr>
        <w:pStyle w:val="Odstavecseseznamem"/>
        <w:numPr>
          <w:ilvl w:val="0"/>
          <w:numId w:val="31"/>
        </w:numPr>
        <w:ind w:left="1560" w:hanging="426"/>
        <w:jc w:val="both"/>
        <w:rPr>
          <w:rFonts w:ascii="Arial" w:hAnsi="Arial" w:cs="Arial"/>
          <w:sz w:val="22"/>
          <w:szCs w:val="22"/>
        </w:rPr>
      </w:pPr>
      <w:r w:rsidRPr="00BE1798">
        <w:rPr>
          <w:rFonts w:ascii="Arial" w:hAnsi="Arial" w:cs="Arial"/>
          <w:sz w:val="22"/>
          <w:szCs w:val="22"/>
        </w:rPr>
        <w:t>Doklady o vytyčení stavby</w:t>
      </w:r>
    </w:p>
    <w:p w:rsidR="000D75D6" w:rsidRPr="00E96E74" w:rsidRDefault="00D65396" w:rsidP="006F1132">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Kromě vlastního provádění prací dle odstavce 1. tohoto článku, tvoří dílo i všechny výrobky a materiály, z nichž se dílo skládá.</w:t>
      </w:r>
      <w:r w:rsidR="00183E0F">
        <w:rPr>
          <w:rFonts w:ascii="Arial" w:hAnsi="Arial" w:cs="Arial"/>
          <w:sz w:val="22"/>
          <w:szCs w:val="22"/>
        </w:rPr>
        <w:t xml:space="preserve"> </w:t>
      </w:r>
      <w:r w:rsidR="00183E0F" w:rsidRPr="00183E0F">
        <w:rPr>
          <w:rFonts w:ascii="Arial" w:hAnsi="Arial" w:cs="Arial"/>
          <w:sz w:val="22"/>
          <w:szCs w:val="22"/>
        </w:rPr>
        <w:t xml:space="preserve">Zhotovitel je povinen doložit platné atesty či certifikáty, případně další dokumenty prokazující splnění požadovaných technických a kvalitativních parametrů používaných výrobků a materiálů, a to s dostatečným časovým předstihem při </w:t>
      </w:r>
      <w:proofErr w:type="spellStart"/>
      <w:r w:rsidR="00183E0F" w:rsidRPr="00183E0F">
        <w:rPr>
          <w:rFonts w:ascii="Arial" w:hAnsi="Arial" w:cs="Arial"/>
          <w:sz w:val="22"/>
          <w:szCs w:val="22"/>
        </w:rPr>
        <w:t>odsouhlasování</w:t>
      </w:r>
      <w:proofErr w:type="spellEnd"/>
      <w:r w:rsidR="00183E0F" w:rsidRPr="00183E0F">
        <w:rPr>
          <w:rFonts w:ascii="Arial" w:hAnsi="Arial" w:cs="Arial"/>
          <w:sz w:val="22"/>
          <w:szCs w:val="22"/>
        </w:rPr>
        <w:t xml:space="preserve"> užitých materiálů. Bez doložení</w:t>
      </w:r>
      <w:r w:rsidR="00183E0F">
        <w:rPr>
          <w:rFonts w:ascii="Arial" w:hAnsi="Arial" w:cs="Arial"/>
          <w:sz w:val="22"/>
          <w:szCs w:val="22"/>
        </w:rPr>
        <w:t xml:space="preserve"> a odsouhlasení objednatele</w:t>
      </w:r>
      <w:r w:rsidR="00183E0F" w:rsidRPr="00183E0F">
        <w:rPr>
          <w:rFonts w:ascii="Arial" w:hAnsi="Arial" w:cs="Arial"/>
          <w:sz w:val="22"/>
          <w:szCs w:val="22"/>
        </w:rPr>
        <w:t xml:space="preserve"> těchto atestů není zhotovitel oprávněn započít s osazováním příslušných výrobků do stavby. Veškeré dokumenty musí zhotovitel předkládat v českém jazyce.</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5523A5"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5B3695">
        <w:rPr>
          <w:rFonts w:ascii="Arial" w:hAnsi="Arial" w:cs="Arial"/>
          <w:b/>
          <w:sz w:val="22"/>
          <w:szCs w:val="22"/>
        </w:rPr>
        <w:t>„Oslavany – Obnova vodovodu a kanalizace v Hybešově ulici“</w:t>
      </w:r>
      <w:r w:rsidR="000B6646">
        <w:rPr>
          <w:rFonts w:ascii="Arial" w:hAnsi="Arial" w:cs="Arial"/>
          <w:b/>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005B3695">
        <w:rPr>
          <w:rFonts w:ascii="Arial" w:hAnsi="Arial" w:cs="Arial"/>
          <w:sz w:val="22"/>
          <w:szCs w:val="22"/>
        </w:rPr>
        <w:t xml:space="preserve"> a </w:t>
      </w:r>
      <w:r w:rsidR="005B3695">
        <w:rPr>
          <w:rFonts w:ascii="Arial" w:hAnsi="Arial" w:cs="Arial"/>
          <w:b/>
          <w:sz w:val="22"/>
          <w:szCs w:val="22"/>
        </w:rPr>
        <w:t xml:space="preserve">„Obnova kanalizace a vodovodu v lokalitě Oslavany Vyhlídka, I. etapa“ </w:t>
      </w:r>
      <w:r w:rsidR="005B3695">
        <w:rPr>
          <w:rFonts w:ascii="Arial" w:hAnsi="Arial" w:cs="Arial"/>
          <w:sz w:val="22"/>
          <w:szCs w:val="22"/>
        </w:rPr>
        <w:t>rozšířenou o výkaz výměr</w:t>
      </w:r>
      <w:r w:rsidRPr="00CD64EA">
        <w:rPr>
          <w:rFonts w:ascii="Arial" w:hAnsi="Arial" w:cs="Arial"/>
          <w:sz w:val="22"/>
          <w:szCs w:val="22"/>
        </w:rPr>
        <w:t>. T</w:t>
      </w:r>
      <w:r w:rsidR="005B3695">
        <w:rPr>
          <w:rFonts w:ascii="Arial" w:hAnsi="Arial" w:cs="Arial"/>
          <w:sz w:val="22"/>
          <w:szCs w:val="22"/>
        </w:rPr>
        <w:t>y</w:t>
      </w:r>
      <w:r w:rsidRPr="00CD64EA">
        <w:rPr>
          <w:rFonts w:ascii="Arial" w:hAnsi="Arial" w:cs="Arial"/>
          <w:sz w:val="22"/>
          <w:szCs w:val="22"/>
        </w:rPr>
        <w:t>to projektov</w:t>
      </w:r>
      <w:r w:rsidR="005B3695">
        <w:rPr>
          <w:rFonts w:ascii="Arial" w:hAnsi="Arial" w:cs="Arial"/>
          <w:sz w:val="22"/>
          <w:szCs w:val="22"/>
        </w:rPr>
        <w:t>é</w:t>
      </w:r>
      <w:r w:rsidRPr="00CD64EA">
        <w:rPr>
          <w:rFonts w:ascii="Arial" w:hAnsi="Arial" w:cs="Arial"/>
          <w:sz w:val="22"/>
          <w:szCs w:val="22"/>
        </w:rPr>
        <w:t xml:space="preserve"> dokumentace j</w:t>
      </w:r>
      <w:r w:rsidR="00FC05F6">
        <w:rPr>
          <w:rFonts w:ascii="Arial" w:hAnsi="Arial" w:cs="Arial"/>
          <w:sz w:val="22"/>
          <w:szCs w:val="22"/>
        </w:rPr>
        <w:t>sou</w:t>
      </w:r>
      <w:r w:rsidRPr="00CD64EA">
        <w:rPr>
          <w:rFonts w:ascii="Arial" w:hAnsi="Arial" w:cs="Arial"/>
          <w:sz w:val="22"/>
          <w:szCs w:val="22"/>
        </w:rPr>
        <w:t xml:space="preserve"> nedílnou součástí této smlouvy, aniž by k této smlouvě musel</w:t>
      </w:r>
      <w:r w:rsidR="005B3695">
        <w:rPr>
          <w:rFonts w:ascii="Arial" w:hAnsi="Arial" w:cs="Arial"/>
          <w:sz w:val="22"/>
          <w:szCs w:val="22"/>
        </w:rPr>
        <w:t>y</w:t>
      </w:r>
      <w:r w:rsidRPr="00CD64EA">
        <w:rPr>
          <w:rFonts w:ascii="Arial" w:hAnsi="Arial" w:cs="Arial"/>
          <w:sz w:val="22"/>
          <w:szCs w:val="22"/>
        </w:rPr>
        <w:t xml:space="preserve"> být připojen</w:t>
      </w:r>
      <w:r w:rsidR="005B3695">
        <w:rPr>
          <w:rFonts w:ascii="Arial" w:hAnsi="Arial" w:cs="Arial"/>
          <w:sz w:val="22"/>
          <w:szCs w:val="22"/>
        </w:rPr>
        <w:t>y</w:t>
      </w:r>
      <w:r w:rsidRPr="00CD64EA">
        <w:rPr>
          <w:rFonts w:ascii="Arial" w:hAnsi="Arial" w:cs="Arial"/>
          <w:sz w:val="22"/>
          <w:szCs w:val="22"/>
        </w:rPr>
        <w:t>.</w:t>
      </w:r>
      <w:r w:rsidR="00FC05F6">
        <w:rPr>
          <w:rFonts w:ascii="Arial" w:hAnsi="Arial" w:cs="Arial"/>
          <w:sz w:val="22"/>
          <w:szCs w:val="22"/>
        </w:rPr>
        <w:t xml:space="preserve"> </w:t>
      </w:r>
    </w:p>
    <w:p w:rsidR="005523A5" w:rsidRDefault="005523A5" w:rsidP="005523A5">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Default="005523A5"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hAnsi="Arial" w:cs="Arial"/>
          <w:sz w:val="22"/>
          <w:szCs w:val="22"/>
        </w:rPr>
        <w:t xml:space="preserve">Objednatelem </w:t>
      </w:r>
      <w:r w:rsidR="00D20218">
        <w:rPr>
          <w:rFonts w:ascii="Arial" w:eastAsia="Calibri" w:hAnsi="Arial" w:cs="Arial"/>
          <w:sz w:val="22"/>
          <w:szCs w:val="22"/>
        </w:rPr>
        <w:t>je</w:t>
      </w:r>
      <w:r w:rsidR="009F37AA">
        <w:rPr>
          <w:rFonts w:ascii="Arial" w:eastAsia="Calibri" w:hAnsi="Arial" w:cs="Arial"/>
          <w:sz w:val="22"/>
          <w:szCs w:val="22"/>
        </w:rPr>
        <w:t xml:space="preserve"> subjekt takto označený jako </w:t>
      </w:r>
      <w:r w:rsidR="006601A2">
        <w:rPr>
          <w:rFonts w:ascii="Arial" w:eastAsia="Calibri" w:hAnsi="Arial" w:cs="Arial"/>
          <w:sz w:val="22"/>
          <w:szCs w:val="22"/>
        </w:rPr>
        <w:t>O</w:t>
      </w:r>
      <w:r w:rsidR="009F37AA">
        <w:rPr>
          <w:rFonts w:ascii="Arial" w:eastAsia="Calibri" w:hAnsi="Arial" w:cs="Arial"/>
          <w:sz w:val="22"/>
          <w:szCs w:val="22"/>
        </w:rPr>
        <w:t xml:space="preserve">bjednatel v listině smlouvy o dílo; </w:t>
      </w:r>
      <w:r w:rsidR="006601A2">
        <w:rPr>
          <w:rFonts w:ascii="Arial" w:eastAsia="Calibri" w:hAnsi="Arial" w:cs="Arial"/>
          <w:sz w:val="22"/>
          <w:szCs w:val="22"/>
        </w:rPr>
        <w:t>O</w:t>
      </w:r>
      <w:r w:rsidR="009F37AA">
        <w:rPr>
          <w:rFonts w:ascii="Arial" w:eastAsia="Calibri" w:hAnsi="Arial" w:cs="Arial"/>
          <w:sz w:val="22"/>
          <w:szCs w:val="22"/>
        </w:rPr>
        <w:t>bjednatel je investorem stavebních prací a zároveň provozovatelem svého majetku, jehož část nebo nově vybudovaný majetek se</w:t>
      </w:r>
      <w:r w:rsidR="00E96E74">
        <w:rPr>
          <w:rFonts w:ascii="Arial" w:eastAsia="Calibri" w:hAnsi="Arial" w:cs="Arial"/>
          <w:sz w:val="22"/>
          <w:szCs w:val="22"/>
        </w:rPr>
        <w:t xml:space="preserve"> stanou</w:t>
      </w:r>
      <w:r w:rsidR="009F37AA">
        <w:rPr>
          <w:rFonts w:ascii="Arial" w:eastAsia="Calibri" w:hAnsi="Arial" w:cs="Arial"/>
          <w:sz w:val="22"/>
          <w:szCs w:val="22"/>
        </w:rPr>
        <w:t xml:space="preserve"> součástí předmětu díla; současně </w:t>
      </w:r>
      <w:r w:rsidR="00D20218">
        <w:rPr>
          <w:rFonts w:ascii="Arial" w:eastAsia="Calibri" w:hAnsi="Arial" w:cs="Arial"/>
          <w:sz w:val="22"/>
          <w:szCs w:val="22"/>
        </w:rPr>
        <w:t xml:space="preserve">je </w:t>
      </w:r>
      <w:r w:rsidR="006601A2">
        <w:rPr>
          <w:rFonts w:ascii="Arial" w:eastAsia="Calibri" w:hAnsi="Arial" w:cs="Arial"/>
          <w:sz w:val="22"/>
          <w:szCs w:val="22"/>
        </w:rPr>
        <w:t>O</w:t>
      </w:r>
      <w:r w:rsidR="00D20218">
        <w:rPr>
          <w:rFonts w:ascii="Arial" w:eastAsia="Calibri" w:hAnsi="Arial" w:cs="Arial"/>
          <w:sz w:val="22"/>
          <w:szCs w:val="22"/>
        </w:rPr>
        <w:t xml:space="preserve">bjednatel </w:t>
      </w:r>
      <w:r w:rsidR="009F37AA">
        <w:rPr>
          <w:rFonts w:ascii="Arial" w:eastAsia="Calibri" w:hAnsi="Arial" w:cs="Arial"/>
          <w:sz w:val="22"/>
          <w:szCs w:val="22"/>
        </w:rPr>
        <w:t>zadavatelem po uzavření smlouvy na plnění veřejné zakázky nebo zakázky</w:t>
      </w:r>
      <w:r w:rsidR="00A41BF9">
        <w:rPr>
          <w:rFonts w:ascii="Arial" w:eastAsia="Calibri" w:hAnsi="Arial" w:cs="Arial"/>
          <w:sz w:val="22"/>
          <w:szCs w:val="22"/>
        </w:rPr>
        <w:t>.</w:t>
      </w:r>
    </w:p>
    <w:p w:rsidR="00763F6F" w:rsidRDefault="00861A0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lastRenderedPageBreak/>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Dokumentace stavby (</w:t>
      </w:r>
      <w:proofErr w:type="spellStart"/>
      <w:r w:rsidRPr="00911C59">
        <w:rPr>
          <w:rFonts w:ascii="Arial" w:eastAsia="Calibri" w:hAnsi="Arial" w:cs="Arial"/>
          <w:sz w:val="22"/>
          <w:szCs w:val="22"/>
        </w:rPr>
        <w:t>roz</w:t>
      </w:r>
      <w:proofErr w:type="spellEnd"/>
      <w:r w:rsidRPr="00911C59">
        <w:rPr>
          <w:rFonts w:ascii="Arial" w:eastAsia="Calibri" w:hAnsi="Arial" w:cs="Arial"/>
          <w:sz w:val="22"/>
          <w:szCs w:val="22"/>
        </w:rPr>
        <w:t xml:space="preserve">.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F355C5">
        <w:rPr>
          <w:rFonts w:ascii="Arial" w:eastAsia="Calibri" w:hAnsi="Arial" w:cs="Arial"/>
          <w:sz w:val="22"/>
          <w:szCs w:val="22"/>
        </w:rPr>
        <w:t>3</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Pr>
          <w:rFonts w:ascii="Arial" w:hAnsi="Arial" w:cs="Arial"/>
        </w:rPr>
        <w:t>169/2016 Sb.</w:t>
      </w:r>
      <w:r>
        <w:rPr>
          <w:rFonts w:ascii="Arial" w:eastAsia="Calibri" w:hAnsi="Arial" w:cs="Arial"/>
          <w:sz w:val="22"/>
          <w:szCs w:val="22"/>
        </w:rPr>
        <w:t xml:space="preserve"> </w:t>
      </w:r>
    </w:p>
    <w:p w:rsidR="00911C59" w:rsidRDefault="00911C59"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w:t>
      </w:r>
      <w:proofErr w:type="gramStart"/>
      <w:r>
        <w:rPr>
          <w:rFonts w:ascii="Arial" w:eastAsia="Calibri" w:hAnsi="Arial" w:cs="Arial"/>
          <w:sz w:val="22"/>
          <w:szCs w:val="22"/>
        </w:rPr>
        <w:t>této</w:t>
      </w:r>
      <w:proofErr w:type="gramEnd"/>
      <w:r>
        <w:rPr>
          <w:rFonts w:ascii="Arial" w:eastAsia="Calibri" w:hAnsi="Arial" w:cs="Arial"/>
          <w:sz w:val="22"/>
          <w:szCs w:val="22"/>
        </w:rPr>
        <w:t xml:space="preserve"> smlouvy.</w:t>
      </w:r>
    </w:p>
    <w:p w:rsidR="003C76C1" w:rsidRDefault="00321970"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Pr="00911C59" w:rsidRDefault="003C76C1" w:rsidP="00B24F1F">
      <w:pPr>
        <w:numPr>
          <w:ilvl w:val="0"/>
          <w:numId w:val="27"/>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w:t>
      </w:r>
      <w:proofErr w:type="gramStart"/>
      <w:r w:rsidR="00921EBE">
        <w:rPr>
          <w:rFonts w:ascii="Arial" w:eastAsia="Calibri" w:hAnsi="Arial" w:cs="Arial"/>
          <w:sz w:val="22"/>
          <w:szCs w:val="22"/>
        </w:rPr>
        <w:t>této</w:t>
      </w:r>
      <w:proofErr w:type="gramEnd"/>
      <w:r w:rsidR="00921EBE">
        <w:rPr>
          <w:rFonts w:ascii="Arial" w:eastAsia="Calibri" w:hAnsi="Arial" w:cs="Arial"/>
          <w:sz w:val="22"/>
          <w:szCs w:val="22"/>
        </w:rPr>
        <w:t xml:space="preserve">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 6. a 7.</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342D6F" w:rsidRDefault="00342D6F"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B24F1F">
      <w:pPr>
        <w:numPr>
          <w:ilvl w:val="0"/>
          <w:numId w:val="21"/>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B24F1F">
      <w:pPr>
        <w:numPr>
          <w:ilvl w:val="0"/>
          <w:numId w:val="21"/>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F355C5">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p>
    <w:p w:rsidR="006A13B5" w:rsidRDefault="006A13B5" w:rsidP="006A13B5">
      <w:pPr>
        <w:pStyle w:val="Odstavecseseznamem"/>
        <w:rPr>
          <w:rFonts w:ascii="Arial" w:hAnsi="Arial" w:cs="Arial"/>
          <w:sz w:val="22"/>
          <w:szCs w:val="22"/>
        </w:rPr>
      </w:pPr>
    </w:p>
    <w:p w:rsidR="00771CB3" w:rsidRPr="00771CB3" w:rsidRDefault="00771CB3" w:rsidP="00B24F1F">
      <w:pPr>
        <w:pStyle w:val="Odstavecseseznamem"/>
        <w:numPr>
          <w:ilvl w:val="0"/>
          <w:numId w:val="21"/>
        </w:numPr>
        <w:tabs>
          <w:tab w:val="clear" w:pos="1992"/>
          <w:tab w:val="num" w:pos="567"/>
        </w:tabs>
        <w:spacing w:before="120" w:after="120"/>
        <w:ind w:left="567" w:hanging="567"/>
        <w:jc w:val="both"/>
        <w:rPr>
          <w:rFonts w:ascii="Arial" w:hAnsi="Arial" w:cs="Arial"/>
          <w:sz w:val="22"/>
          <w:szCs w:val="22"/>
        </w:rPr>
      </w:pPr>
      <w:r w:rsidRPr="00771CB3">
        <w:rPr>
          <w:rFonts w:ascii="Arial" w:hAnsi="Arial" w:cs="Arial"/>
          <w:sz w:val="22"/>
          <w:szCs w:val="22"/>
        </w:rPr>
        <w:t>Zhotovitel ve své nabídce do veřejné zakázky, na jejímž základě byla tato smlouva uzavřena, prokazoval kvalifikaci pomocí následujících poddodavatelů.</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701"/>
        <w:gridCol w:w="4819"/>
      </w:tblGrid>
      <w:tr w:rsidR="00771CB3" w:rsidRPr="005C6F04" w:rsidTr="00771CB3">
        <w:trPr>
          <w:trHeight w:val="539"/>
        </w:trPr>
        <w:tc>
          <w:tcPr>
            <w:tcW w:w="1985" w:type="dxa"/>
          </w:tcPr>
          <w:p w:rsidR="00771CB3" w:rsidRPr="00771CB3" w:rsidRDefault="00771CB3" w:rsidP="006942A9">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Název </w:t>
            </w:r>
          </w:p>
        </w:tc>
        <w:tc>
          <w:tcPr>
            <w:tcW w:w="1701" w:type="dxa"/>
          </w:tcPr>
          <w:p w:rsidR="00771CB3" w:rsidRPr="00771CB3" w:rsidRDefault="00771CB3" w:rsidP="006942A9">
            <w:pPr>
              <w:tabs>
                <w:tab w:val="left" w:pos="61"/>
              </w:tabs>
              <w:spacing w:before="120" w:after="120"/>
              <w:ind w:left="61"/>
              <w:jc w:val="center"/>
              <w:rPr>
                <w:rFonts w:ascii="Arial" w:hAnsi="Arial" w:cs="Arial"/>
                <w:sz w:val="22"/>
                <w:szCs w:val="22"/>
              </w:rPr>
            </w:pPr>
            <w:r w:rsidRPr="00771CB3">
              <w:rPr>
                <w:rFonts w:ascii="Arial" w:hAnsi="Arial" w:cs="Arial"/>
                <w:sz w:val="22"/>
                <w:szCs w:val="22"/>
              </w:rPr>
              <w:t>IČO</w:t>
            </w:r>
          </w:p>
        </w:tc>
        <w:tc>
          <w:tcPr>
            <w:tcW w:w="4819" w:type="dxa"/>
          </w:tcPr>
          <w:p w:rsidR="00771CB3" w:rsidRPr="00771CB3" w:rsidRDefault="00771CB3" w:rsidP="006942A9">
            <w:pPr>
              <w:tabs>
                <w:tab w:val="left" w:pos="61"/>
              </w:tabs>
              <w:spacing w:before="120" w:after="120"/>
              <w:ind w:left="61"/>
              <w:jc w:val="both"/>
              <w:rPr>
                <w:rFonts w:ascii="Arial" w:hAnsi="Arial" w:cs="Arial"/>
                <w:sz w:val="22"/>
                <w:szCs w:val="22"/>
              </w:rPr>
            </w:pPr>
            <w:r w:rsidRPr="00771CB3">
              <w:rPr>
                <w:rFonts w:ascii="Arial" w:hAnsi="Arial" w:cs="Arial"/>
                <w:sz w:val="22"/>
                <w:szCs w:val="22"/>
              </w:rPr>
              <w:t xml:space="preserve">Rozsah prací </w:t>
            </w:r>
          </w:p>
        </w:tc>
      </w:tr>
      <w:tr w:rsidR="00771CB3" w:rsidRPr="005C6F04" w:rsidTr="00771CB3">
        <w:trPr>
          <w:trHeight w:val="556"/>
        </w:trPr>
        <w:tc>
          <w:tcPr>
            <w:tcW w:w="1985" w:type="dxa"/>
          </w:tcPr>
          <w:p w:rsidR="00771CB3" w:rsidRPr="00771CB3" w:rsidRDefault="00771CB3" w:rsidP="006942A9">
            <w:pPr>
              <w:tabs>
                <w:tab w:val="left" w:pos="61"/>
                <w:tab w:val="left" w:pos="6300"/>
              </w:tabs>
              <w:spacing w:before="120" w:after="120"/>
              <w:ind w:left="61"/>
              <w:rPr>
                <w:rFonts w:ascii="Arial" w:hAnsi="Arial" w:cs="Arial"/>
                <w:b/>
                <w:smallCaps/>
                <w:spacing w:val="20"/>
                <w:sz w:val="22"/>
                <w:szCs w:val="22"/>
                <w:highlight w:val="yellow"/>
              </w:rPr>
            </w:pPr>
            <w:r w:rsidRPr="00771CB3">
              <w:rPr>
                <w:rFonts w:ascii="Arial" w:hAnsi="Arial" w:cs="Arial"/>
                <w:b/>
                <w:sz w:val="22"/>
                <w:szCs w:val="22"/>
                <w:highlight w:val="yellow"/>
              </w:rPr>
              <w:t>***</w:t>
            </w:r>
          </w:p>
        </w:tc>
        <w:tc>
          <w:tcPr>
            <w:tcW w:w="1701" w:type="dxa"/>
          </w:tcPr>
          <w:p w:rsidR="00771CB3" w:rsidRPr="00771CB3" w:rsidRDefault="00771CB3" w:rsidP="006942A9">
            <w:pPr>
              <w:tabs>
                <w:tab w:val="left" w:pos="61"/>
                <w:tab w:val="left" w:pos="6300"/>
              </w:tabs>
              <w:spacing w:before="120" w:after="120"/>
              <w:ind w:left="61"/>
              <w:jc w:val="center"/>
              <w:rPr>
                <w:rFonts w:ascii="Arial" w:hAnsi="Arial" w:cs="Arial"/>
                <w:b/>
                <w:sz w:val="22"/>
                <w:szCs w:val="22"/>
                <w:highlight w:val="yellow"/>
              </w:rPr>
            </w:pPr>
            <w:r w:rsidRPr="00771CB3">
              <w:rPr>
                <w:rFonts w:ascii="Arial" w:hAnsi="Arial" w:cs="Arial"/>
                <w:b/>
                <w:sz w:val="22"/>
                <w:szCs w:val="22"/>
                <w:highlight w:val="yellow"/>
              </w:rPr>
              <w:t>***</w:t>
            </w:r>
          </w:p>
        </w:tc>
        <w:tc>
          <w:tcPr>
            <w:tcW w:w="4819" w:type="dxa"/>
          </w:tcPr>
          <w:p w:rsidR="00771CB3" w:rsidRPr="00771CB3" w:rsidRDefault="00771CB3" w:rsidP="006942A9">
            <w:pPr>
              <w:tabs>
                <w:tab w:val="left" w:pos="61"/>
                <w:tab w:val="left" w:pos="6300"/>
              </w:tabs>
              <w:spacing w:before="120" w:after="120"/>
              <w:ind w:left="61"/>
              <w:rPr>
                <w:rFonts w:ascii="Arial" w:hAnsi="Arial" w:cs="Arial"/>
                <w:b/>
                <w:smallCaps/>
                <w:spacing w:val="20"/>
                <w:sz w:val="22"/>
                <w:szCs w:val="22"/>
                <w:highlight w:val="yellow"/>
              </w:rPr>
            </w:pPr>
            <w:r w:rsidRPr="00771CB3">
              <w:rPr>
                <w:rFonts w:ascii="Arial" w:hAnsi="Arial" w:cs="Arial"/>
                <w:b/>
                <w:sz w:val="22"/>
                <w:szCs w:val="22"/>
                <w:highlight w:val="yellow"/>
              </w:rPr>
              <w:t>***</w:t>
            </w:r>
          </w:p>
        </w:tc>
      </w:tr>
    </w:tbl>
    <w:p w:rsidR="006A13B5" w:rsidRDefault="006A13B5" w:rsidP="00771CB3">
      <w:pPr>
        <w:ind w:left="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771CB3" w:rsidRDefault="00771CB3" w:rsidP="00771CB3">
      <w:pPr>
        <w:ind w:left="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B24F1F">
      <w:pPr>
        <w:numPr>
          <w:ilvl w:val="0"/>
          <w:numId w:val="21"/>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B24F1F">
      <w:pPr>
        <w:numPr>
          <w:ilvl w:val="0"/>
          <w:numId w:val="21"/>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771CB3" w:rsidRDefault="00771CB3" w:rsidP="00771CB3">
      <w:pPr>
        <w:pStyle w:val="Odstavecseseznamem"/>
        <w:rPr>
          <w:rFonts w:ascii="Arial" w:hAnsi="Arial" w:cs="Arial"/>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Pr="00CD64EA"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 xml:space="preserve">Celková cena bez </w:t>
      </w:r>
      <w:proofErr w:type="gramStart"/>
      <w:r w:rsidRPr="00CD64EA">
        <w:rPr>
          <w:rFonts w:ascii="Arial" w:hAnsi="Arial" w:cs="Arial"/>
          <w:b/>
          <w:sz w:val="22"/>
          <w:szCs w:val="22"/>
          <w:u w:val="single"/>
        </w:rPr>
        <w:t>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814780">
        <w:rPr>
          <w:rFonts w:ascii="Arial" w:hAnsi="Arial" w:cs="Arial"/>
          <w:b/>
          <w:sz w:val="22"/>
          <w:szCs w:val="22"/>
        </w:rPr>
        <w:t>..</w:t>
      </w:r>
      <w:r>
        <w:rPr>
          <w:rFonts w:ascii="Arial" w:hAnsi="Arial" w:cs="Arial"/>
          <w:b/>
          <w:sz w:val="22"/>
          <w:szCs w:val="22"/>
        </w:rPr>
        <w:t>…</w:t>
      </w:r>
      <w:proofErr w:type="gramEnd"/>
      <w:r>
        <w:rPr>
          <w:rFonts w:ascii="Arial" w:hAnsi="Arial" w:cs="Arial"/>
          <w:b/>
          <w:sz w:val="22"/>
          <w:szCs w:val="22"/>
        </w:rPr>
        <w:t>…………..</w:t>
      </w:r>
      <w:r w:rsidRPr="00900D23">
        <w:rPr>
          <w:rFonts w:ascii="Arial" w:hAnsi="Arial" w:cs="Arial"/>
          <w:b/>
          <w:sz w:val="22"/>
          <w:szCs w:val="22"/>
        </w:rPr>
        <w:t>,-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V případě změny DPH se příslušně mění i celková cena za dílo včetně DPH. Při úhradě celkové ceny za dílo bude aplikován režim přenesení daňové povinnosti dle ustanovení §92a a následujících zákona č. 235/2004 Sb., o dani z přidané hodnoty, ve znění pozdějších změn.</w:t>
      </w:r>
      <w:r w:rsidR="00164E80">
        <w:rPr>
          <w:rFonts w:ascii="Arial" w:hAnsi="Arial" w:cs="Arial"/>
          <w:sz w:val="22"/>
          <w:szCs w:val="22"/>
        </w:rPr>
        <w:t xml:space="preserve"> </w:t>
      </w:r>
      <w:r w:rsidR="00164E80" w:rsidRPr="00164E80">
        <w:rPr>
          <w:rFonts w:ascii="Arial" w:hAnsi="Arial" w:cs="Arial"/>
          <w:sz w:val="22"/>
          <w:szCs w:val="22"/>
        </w:rPr>
        <w:t xml:space="preserve">Pro cenu díla prováděného dle této smlouvy platí ve smyslu </w:t>
      </w:r>
      <w:r w:rsidR="00164E80" w:rsidRPr="00164E80">
        <w:rPr>
          <w:rFonts w:ascii="Arial" w:hAnsi="Arial" w:cs="Arial"/>
          <w:sz w:val="22"/>
          <w:szCs w:val="22"/>
        </w:rPr>
        <w:lastRenderedPageBreak/>
        <w:t>příslušných právních předpisů sazba DPH platná ke dni uskutečnění zdanitelného plnění.</w:t>
      </w:r>
      <w:r w:rsidR="00B904AD">
        <w:rPr>
          <w:rFonts w:ascii="Arial" w:hAnsi="Arial" w:cs="Arial"/>
          <w:sz w:val="22"/>
          <w:szCs w:val="22"/>
        </w:rPr>
        <w:t xml:space="preserve"> </w:t>
      </w:r>
      <w:r w:rsidR="00164E80" w:rsidRPr="00164E80">
        <w:rPr>
          <w:rFonts w:ascii="Arial" w:hAnsi="Arial" w:cs="Arial"/>
          <w:sz w:val="22"/>
          <w:szCs w:val="22"/>
        </w:rPr>
        <w:t xml:space="preserve">Na rozsah díla, které odpovídá ve smyslu sdělení </w:t>
      </w:r>
      <w:r w:rsidR="00164E80" w:rsidRPr="00B76C65">
        <w:rPr>
          <w:rFonts w:ascii="Arial" w:hAnsi="Arial" w:cs="Arial"/>
          <w:sz w:val="22"/>
          <w:szCs w:val="22"/>
        </w:rPr>
        <w:t>ČSÚ č. 275/2008 Sb. charakteru prací specifikovaných v</w:t>
      </w:r>
      <w:r w:rsidR="00164E80" w:rsidRPr="00D4227A">
        <w:rPr>
          <w:rFonts w:ascii="Arial" w:hAnsi="Arial" w:cs="Arial"/>
          <w:sz w:val="22"/>
          <w:szCs w:val="22"/>
        </w:rPr>
        <w:t> klasifikaci produkce pod kódem CZ-CPA 41, 42, 43, je dodavat</w:t>
      </w:r>
      <w:r w:rsidR="00164E80" w:rsidRPr="00BC164F">
        <w:rPr>
          <w:rFonts w:ascii="Arial" w:hAnsi="Arial" w:cs="Arial"/>
          <w:sz w:val="22"/>
          <w:szCs w:val="22"/>
        </w:rPr>
        <w:t xml:space="preserve">el </w:t>
      </w:r>
      <w:r w:rsidR="00164E80">
        <w:rPr>
          <w:rFonts w:ascii="Arial" w:hAnsi="Arial" w:cs="Arial"/>
          <w:sz w:val="22"/>
          <w:szCs w:val="22"/>
        </w:rPr>
        <w:t>povinen vystavit doklad ve smyslu paragrafu 92e) z</w:t>
      </w:r>
      <w:r w:rsidR="00B904AD">
        <w:rPr>
          <w:rFonts w:ascii="Arial" w:hAnsi="Arial" w:cs="Arial"/>
          <w:sz w:val="22"/>
          <w:szCs w:val="22"/>
        </w:rPr>
        <w:t>ák</w:t>
      </w:r>
      <w:r w:rsidR="00164E80">
        <w:rPr>
          <w:rFonts w:ascii="Arial" w:hAnsi="Arial" w:cs="Arial"/>
          <w:sz w:val="22"/>
          <w:szCs w:val="22"/>
        </w:rPr>
        <w:t>.</w:t>
      </w:r>
      <w:r w:rsidR="00B904AD">
        <w:rPr>
          <w:rFonts w:ascii="Arial" w:hAnsi="Arial" w:cs="Arial"/>
          <w:sz w:val="22"/>
          <w:szCs w:val="22"/>
        </w:rPr>
        <w:t xml:space="preserve"> č. </w:t>
      </w:r>
      <w:r w:rsidR="00164E80">
        <w:rPr>
          <w:rFonts w:ascii="Arial" w:hAnsi="Arial" w:cs="Arial"/>
          <w:sz w:val="22"/>
          <w:szCs w:val="22"/>
        </w:rPr>
        <w:t>235/2004</w:t>
      </w:r>
      <w:r w:rsidR="00B904AD">
        <w:rPr>
          <w:rFonts w:ascii="Arial" w:hAnsi="Arial" w:cs="Arial"/>
          <w:sz w:val="22"/>
          <w:szCs w:val="22"/>
        </w:rPr>
        <w:t xml:space="preserve"> Sb.</w:t>
      </w:r>
      <w:r w:rsidR="00164E80">
        <w:rPr>
          <w:rFonts w:ascii="Arial" w:hAnsi="Arial" w:cs="Arial"/>
          <w:sz w:val="22"/>
          <w:szCs w:val="22"/>
        </w:rPr>
        <w:t xml:space="preserve"> včetně uvedení příslušné sazby daně, výši DPH neuvede, na místo toho uvede sdělení, že výše daně je povinen doplnit a přiznat příjemce </w:t>
      </w:r>
      <w:r w:rsidR="000C0CB4">
        <w:rPr>
          <w:rFonts w:ascii="Arial" w:hAnsi="Arial" w:cs="Arial"/>
          <w:sz w:val="22"/>
          <w:szCs w:val="22"/>
        </w:rPr>
        <w:t>plnění. 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B24F1F">
      <w:pPr>
        <w:numPr>
          <w:ilvl w:val="0"/>
          <w:numId w:val="28"/>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které nebyly v době podpisu smlouvy </w:t>
      </w:r>
      <w:proofErr w:type="gramStart"/>
      <w:r>
        <w:rPr>
          <w:rFonts w:ascii="Arial" w:hAnsi="Arial" w:cs="Arial"/>
          <w:sz w:val="22"/>
          <w:szCs w:val="22"/>
        </w:rPr>
        <w:t xml:space="preserve">známy a </w:t>
      </w:r>
      <w:r w:rsidR="00B904AD">
        <w:rPr>
          <w:rFonts w:ascii="Arial" w:hAnsi="Arial" w:cs="Arial"/>
          <w:sz w:val="22"/>
          <w:szCs w:val="22"/>
        </w:rPr>
        <w:t>Z</w:t>
      </w:r>
      <w:r w:rsidR="00613E48">
        <w:rPr>
          <w:rFonts w:ascii="Arial" w:hAnsi="Arial" w:cs="Arial"/>
          <w:sz w:val="22"/>
          <w:szCs w:val="22"/>
        </w:rPr>
        <w:t>hotovitel</w:t>
      </w:r>
      <w:proofErr w:type="gramEnd"/>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B24F1F">
      <w:pPr>
        <w:numPr>
          <w:ilvl w:val="0"/>
          <w:numId w:val="28"/>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842A96" w:rsidRDefault="00842A96" w:rsidP="00842A96">
      <w:pPr>
        <w:ind w:left="1287"/>
        <w:jc w:val="both"/>
        <w:rPr>
          <w:rFonts w:ascii="Arial" w:hAnsi="Arial" w:cs="Arial"/>
          <w:sz w:val="22"/>
          <w:szCs w:val="22"/>
        </w:rPr>
      </w:pPr>
    </w:p>
    <w:p w:rsidR="00BF317B" w:rsidRPr="00CD64EA" w:rsidRDefault="00404771" w:rsidP="00842A96">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A558B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w:t>
      </w:r>
    </w:p>
    <w:p w:rsidR="00A558BA" w:rsidRDefault="00A558BA" w:rsidP="00A558BA">
      <w:pPr>
        <w:pStyle w:val="Odstavecseseznamem"/>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z rozhodnutí Objednatele dojde ke snížení smluveného rozsahu díla, dojde ke snížení ceny uvedené v čl. </w:t>
      </w:r>
      <w:r>
        <w:rPr>
          <w:rFonts w:ascii="Arial" w:hAnsi="Arial" w:cs="Arial"/>
          <w:sz w:val="22"/>
          <w:szCs w:val="22"/>
        </w:rPr>
        <w:t>I</w:t>
      </w:r>
      <w:r w:rsidRPr="00A558BA">
        <w:rPr>
          <w:rFonts w:ascii="Arial" w:hAnsi="Arial" w:cs="Arial"/>
          <w:sz w:val="22"/>
          <w:szCs w:val="22"/>
        </w:rPr>
        <w:t xml:space="preserve">V. odst. 1. této smlouvy. Náklady na </w:t>
      </w:r>
      <w:proofErr w:type="spellStart"/>
      <w:r w:rsidRPr="00A558BA">
        <w:rPr>
          <w:rFonts w:ascii="Arial" w:hAnsi="Arial" w:cs="Arial"/>
          <w:sz w:val="22"/>
          <w:szCs w:val="22"/>
        </w:rPr>
        <w:t>méněpráce</w:t>
      </w:r>
      <w:proofErr w:type="spellEnd"/>
      <w:r w:rsidRPr="00A558BA">
        <w:rPr>
          <w:rFonts w:ascii="Arial" w:hAnsi="Arial" w:cs="Arial"/>
          <w:sz w:val="22"/>
          <w:szCs w:val="22"/>
        </w:rPr>
        <w:t xml:space="preserve"> budou odečteny z ceny podle čl. IV. odst. 1. této smlouvy ve výši součtu rozdílu veškerých odpovídajících položek v položkovém rozpočtu stavby (Příloha č. 1). Ke snížení ceny díla dojde ve stejně stanoveném rozsahu rovněž v případě, že při vlastní realizaci díla bude použito menší množství materiálů, než je stanoveno v položkovém rozpočtu stavby, či nebudou provedeny práce, popř. budou provedeny v menším rozsahu, než jsou stanoveny v položkovém rozpočtu stavby. O této změně uzavřou smluvní strany dodatek k této smlouvě.</w:t>
      </w:r>
    </w:p>
    <w:p w:rsidR="00A558BA" w:rsidRDefault="00A558BA" w:rsidP="00A558BA">
      <w:pPr>
        <w:pStyle w:val="Odstavecseseznamem"/>
        <w:rPr>
          <w:rFonts w:ascii="Arial" w:hAnsi="Arial" w:cs="Arial"/>
          <w:sz w:val="22"/>
          <w:szCs w:val="22"/>
        </w:rPr>
      </w:pPr>
    </w:p>
    <w:p w:rsidR="00A558BA" w:rsidRDefault="00A558BA" w:rsidP="00BF317B">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 xml:space="preserve">V případě, že se smluvní strany shodnou na změně rozsahu díla, která bude mít vliv na výši ceny díla, popř. termíny plnění, provede se ocenění těchto změn za použití jednotkových cen uvedených v kalkulaci ceny jednotlivých agregovaných položek. V případě jejich neuvedení v kalkulaci ceny díla budou použity v maximálně možném rozsahu jako základ pro ocenění nových položek ceny uvedené v kalkulačním vzorci </w:t>
      </w:r>
      <w:r w:rsidRPr="00A558BA">
        <w:rPr>
          <w:rFonts w:ascii="Arial" w:hAnsi="Arial" w:cs="Arial"/>
          <w:sz w:val="22"/>
          <w:szCs w:val="22"/>
        </w:rPr>
        <w:lastRenderedPageBreak/>
        <w:t xml:space="preserve">položky nebo položek, která má být nahrazena, nebo které mají být nahrazeny položkou novou. V případě, že není možné aplikovat v maximálně možném rozsahu jako základ pro ocenění nových položek ceny uvedené v kalkulačním vzorci položky nebo položek, které mají být nahrazeny položkou novou, pak budou použity položky uvedené v Ceníku RTS, a.s. (nebo URS) platného v době, kdy bude dohodnuto provedení změn a ponížené o 10 % své hodnoty. Použití jiného ceníku není přípustné. Veškeré vícepráce musí být před jejich zahájením odsouhlaseny v písemném dodatku k této smlouvě o dílo, a to co do specifikace změn předmětu díla, popř. změny ceny díla či termínu. Zhotovitel nemá nárok na cenu </w:t>
      </w:r>
      <w:proofErr w:type="spellStart"/>
      <w:r w:rsidRPr="00A558BA">
        <w:rPr>
          <w:rFonts w:ascii="Arial" w:hAnsi="Arial" w:cs="Arial"/>
          <w:sz w:val="22"/>
          <w:szCs w:val="22"/>
        </w:rPr>
        <w:t>víceprácí</w:t>
      </w:r>
      <w:proofErr w:type="spellEnd"/>
      <w:r w:rsidRPr="00A558BA">
        <w:rPr>
          <w:rFonts w:ascii="Arial" w:hAnsi="Arial" w:cs="Arial"/>
          <w:sz w:val="22"/>
          <w:szCs w:val="22"/>
        </w:rPr>
        <w:t>, které Zhotovitel provedl bez (či před) uzavření dodatku ke smlouvě o dílo.</w:t>
      </w:r>
    </w:p>
    <w:p w:rsidR="00A558BA" w:rsidRDefault="00A558BA" w:rsidP="00A558BA">
      <w:pPr>
        <w:jc w:val="both"/>
        <w:rPr>
          <w:rFonts w:ascii="Arial" w:hAnsi="Arial" w:cs="Arial"/>
          <w:sz w:val="22"/>
          <w:szCs w:val="22"/>
        </w:rPr>
      </w:pPr>
    </w:p>
    <w:p w:rsidR="00A558BA" w:rsidRDefault="00A558BA" w:rsidP="00A558BA">
      <w:pPr>
        <w:ind w:left="567"/>
        <w:jc w:val="both"/>
        <w:rPr>
          <w:rFonts w:ascii="Arial" w:hAnsi="Arial" w:cs="Arial"/>
          <w:sz w:val="22"/>
          <w:szCs w:val="22"/>
        </w:rPr>
      </w:pPr>
      <w:r w:rsidRPr="00A558BA">
        <w:rPr>
          <w:rFonts w:ascii="Arial" w:hAnsi="Arial" w:cs="Arial"/>
          <w:sz w:val="22"/>
          <w:szCs w:val="22"/>
        </w:rPr>
        <w:t>Cenu podle čl. IV. odst. 1. této smlouvy je možné zvýšit pouze v případě provedení prací nad rámec množství nebo kvality uvedené v předané projektové dokumentace stavby a v Příloze č. 1 této smlouvy, a to ve výši a za podmínek stanovených v zákoně č. 134/2016 Sb., o zadávání veřejných zakázek, v platném znění.</w:t>
      </w:r>
    </w:p>
    <w:p w:rsidR="00A558BA" w:rsidRDefault="00A558BA" w:rsidP="00A558BA">
      <w:pPr>
        <w:ind w:left="567"/>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Při změně rozsahu díla je Zhotovitel povinen připravit a vystavit změnový list, ve kterém mimo dalších náležitostí uvede původní dohodnuté plnění dle položkového rozpočtu, nově navržené plnění a výslednou změnu ceny.</w:t>
      </w:r>
    </w:p>
    <w:p w:rsidR="00A558BA" w:rsidRDefault="00A558BA" w:rsidP="00A558BA">
      <w:pPr>
        <w:jc w:val="both"/>
        <w:rPr>
          <w:rFonts w:ascii="Arial" w:hAnsi="Arial" w:cs="Arial"/>
          <w:sz w:val="22"/>
          <w:szCs w:val="22"/>
        </w:rPr>
      </w:pPr>
    </w:p>
    <w:p w:rsidR="00A558BA" w:rsidRDefault="00A558BA" w:rsidP="00A558BA">
      <w:pPr>
        <w:numPr>
          <w:ilvl w:val="0"/>
          <w:numId w:val="5"/>
        </w:numPr>
        <w:tabs>
          <w:tab w:val="num" w:pos="567"/>
        </w:tabs>
        <w:ind w:left="567" w:hanging="567"/>
        <w:jc w:val="both"/>
        <w:rPr>
          <w:rFonts w:ascii="Arial" w:hAnsi="Arial" w:cs="Arial"/>
          <w:sz w:val="22"/>
          <w:szCs w:val="22"/>
        </w:rPr>
      </w:pPr>
      <w:r w:rsidRPr="00A558BA">
        <w:rPr>
          <w:rFonts w:ascii="Arial" w:hAnsi="Arial" w:cs="Arial"/>
          <w:sz w:val="22"/>
          <w:szCs w:val="22"/>
        </w:rPr>
        <w:t>Zhotovitel odpovídá za to, že sazba daně z přidané hodnoty je stanovena v souladu s platnými právními předpisy ke dni podpisu smlouvy a ke dni vystavení jednotlivých fakturačních dokladů.</w:t>
      </w:r>
    </w:p>
    <w:p w:rsidR="00BF317B" w:rsidRPr="00CD64EA" w:rsidRDefault="00BF317B" w:rsidP="00A558BA">
      <w:pPr>
        <w:ind w:left="567"/>
        <w:jc w:val="both"/>
        <w:rPr>
          <w:rFonts w:ascii="Arial" w:hAnsi="Arial" w:cs="Arial"/>
          <w:sz w:val="22"/>
          <w:szCs w:val="22"/>
        </w:rPr>
      </w:pPr>
      <w:r w:rsidRPr="00CD64EA">
        <w:rPr>
          <w:rFonts w:ascii="Arial" w:hAnsi="Arial" w:cs="Arial"/>
          <w:sz w:val="22"/>
          <w:szCs w:val="22"/>
        </w:rPr>
        <w:t xml:space="preserve">  </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736E96" w:rsidRDefault="00BF317B" w:rsidP="00736E96">
      <w:pPr>
        <w:numPr>
          <w:ilvl w:val="0"/>
          <w:numId w:val="7"/>
        </w:numPr>
        <w:tabs>
          <w:tab w:val="clear" w:pos="1776"/>
          <w:tab w:val="num" w:pos="567"/>
        </w:tabs>
        <w:ind w:left="567" w:hanging="567"/>
        <w:jc w:val="both"/>
        <w:rPr>
          <w:rFonts w:ascii="Arial" w:hAnsi="Arial" w:cs="Arial"/>
          <w:sz w:val="22"/>
          <w:szCs w:val="22"/>
        </w:rPr>
      </w:pPr>
      <w:r w:rsidRPr="000F20BF">
        <w:rPr>
          <w:rFonts w:ascii="Arial" w:hAnsi="Arial" w:cs="Arial"/>
          <w:sz w:val="22"/>
          <w:szCs w:val="22"/>
        </w:rPr>
        <w:t>Cena za dílo bude uhrazena průběžně na základě daňových dokladů (dále jen faktur) vystavených Zhotovitelem 1x měsíčně</w:t>
      </w:r>
      <w:r w:rsidR="00D4227A" w:rsidRPr="000F20BF">
        <w:rPr>
          <w:rFonts w:ascii="Arial" w:hAnsi="Arial" w:cs="Arial"/>
          <w:sz w:val="22"/>
          <w:szCs w:val="22"/>
        </w:rPr>
        <w:t>, s </w:t>
      </w:r>
      <w:r w:rsidR="00B904AD" w:rsidRPr="000F20BF">
        <w:rPr>
          <w:rFonts w:ascii="Arial" w:hAnsi="Arial" w:cs="Arial"/>
          <w:sz w:val="22"/>
          <w:szCs w:val="22"/>
        </w:rPr>
        <w:t>výjimkou</w:t>
      </w:r>
      <w:r w:rsidR="00D4227A" w:rsidRPr="000F20BF">
        <w:rPr>
          <w:rFonts w:ascii="Arial" w:hAnsi="Arial" w:cs="Arial"/>
          <w:sz w:val="22"/>
          <w:szCs w:val="22"/>
        </w:rPr>
        <w:t xml:space="preserve"> poslední faktury vystavené na základě protokolu o </w:t>
      </w:r>
      <w:r w:rsidR="005F6733" w:rsidRPr="000F20BF">
        <w:rPr>
          <w:rFonts w:ascii="Arial" w:hAnsi="Arial" w:cs="Arial"/>
          <w:sz w:val="22"/>
          <w:szCs w:val="22"/>
        </w:rPr>
        <w:t xml:space="preserve">předání a převzetí díla. Tato poslední faktura bude Zhotovitelem vystavena v souladu s platnou </w:t>
      </w:r>
      <w:r w:rsidR="0043726E" w:rsidRPr="000F20BF">
        <w:rPr>
          <w:rFonts w:ascii="Arial" w:hAnsi="Arial" w:cs="Arial"/>
          <w:sz w:val="22"/>
          <w:szCs w:val="22"/>
        </w:rPr>
        <w:t>právní úpravou daně z</w:t>
      </w:r>
      <w:r w:rsidR="005F6733" w:rsidRPr="000F20BF">
        <w:rPr>
          <w:rFonts w:ascii="Arial" w:hAnsi="Arial" w:cs="Arial"/>
          <w:sz w:val="22"/>
          <w:szCs w:val="22"/>
        </w:rPr>
        <w:t> přidané hodnoty dle zákona č.</w:t>
      </w:r>
      <w:r w:rsidR="00967AC9" w:rsidRPr="000F20BF">
        <w:rPr>
          <w:rFonts w:ascii="Arial" w:hAnsi="Arial" w:cs="Arial"/>
          <w:sz w:val="22"/>
          <w:szCs w:val="22"/>
        </w:rPr>
        <w:t xml:space="preserve"> </w:t>
      </w:r>
      <w:r w:rsidR="005F6733" w:rsidRPr="000F20BF">
        <w:rPr>
          <w:rFonts w:ascii="Arial" w:hAnsi="Arial" w:cs="Arial"/>
          <w:sz w:val="22"/>
          <w:szCs w:val="22"/>
        </w:rPr>
        <w:t>235/</w:t>
      </w:r>
      <w:r w:rsidR="0043726E" w:rsidRPr="000F20BF">
        <w:rPr>
          <w:rFonts w:ascii="Arial" w:hAnsi="Arial" w:cs="Arial"/>
          <w:sz w:val="22"/>
          <w:szCs w:val="22"/>
        </w:rPr>
        <w:t>2004 Sb.,</w:t>
      </w:r>
      <w:r w:rsidR="00B904AD" w:rsidRPr="000F20BF">
        <w:rPr>
          <w:rFonts w:ascii="Arial" w:hAnsi="Arial" w:cs="Arial"/>
          <w:sz w:val="22"/>
          <w:szCs w:val="22"/>
        </w:rPr>
        <w:t xml:space="preserve"> </w:t>
      </w:r>
      <w:r w:rsidR="0043726E" w:rsidRPr="000F20BF">
        <w:rPr>
          <w:rFonts w:ascii="Arial" w:hAnsi="Arial" w:cs="Arial"/>
          <w:sz w:val="22"/>
          <w:szCs w:val="22"/>
        </w:rPr>
        <w:t>ve znění platném k datu vystavení příslušné faktury</w:t>
      </w:r>
      <w:r w:rsidR="00EF403D" w:rsidRPr="000F20BF">
        <w:rPr>
          <w:rFonts w:ascii="Arial" w:hAnsi="Arial" w:cs="Arial"/>
          <w:sz w:val="22"/>
          <w:szCs w:val="22"/>
        </w:rPr>
        <w:t xml:space="preserve">. </w:t>
      </w:r>
      <w:r w:rsidR="005B3695">
        <w:rPr>
          <w:rFonts w:ascii="Arial" w:hAnsi="Arial" w:cs="Arial"/>
          <w:sz w:val="22"/>
          <w:szCs w:val="22"/>
        </w:rPr>
        <w:t xml:space="preserve">Zhotovitel bude fakturovat provedení stavebních prací </w:t>
      </w:r>
      <w:r w:rsidR="00CD3F47">
        <w:rPr>
          <w:rFonts w:ascii="Arial" w:hAnsi="Arial" w:cs="Arial"/>
          <w:sz w:val="22"/>
          <w:szCs w:val="22"/>
        </w:rPr>
        <w:t xml:space="preserve">zvlášť </w:t>
      </w:r>
      <w:r w:rsidR="005B3695">
        <w:rPr>
          <w:rFonts w:ascii="Arial" w:hAnsi="Arial" w:cs="Arial"/>
          <w:sz w:val="22"/>
          <w:szCs w:val="22"/>
        </w:rPr>
        <w:t xml:space="preserve">dle projektové dokumentace </w:t>
      </w:r>
      <w:r w:rsidR="005B3695" w:rsidRPr="00CD3F47">
        <w:rPr>
          <w:rFonts w:ascii="Arial" w:hAnsi="Arial" w:cs="Arial"/>
          <w:b/>
          <w:sz w:val="22"/>
          <w:szCs w:val="22"/>
        </w:rPr>
        <w:t>„Oslavany – Obnova vodovodu a kanalizace v Hybešově ulici“</w:t>
      </w:r>
      <w:r w:rsidR="005B3695">
        <w:rPr>
          <w:rFonts w:ascii="Arial" w:hAnsi="Arial" w:cs="Arial"/>
          <w:sz w:val="22"/>
          <w:szCs w:val="22"/>
        </w:rPr>
        <w:t xml:space="preserve"> a </w:t>
      </w:r>
      <w:r w:rsidR="005B3695" w:rsidRPr="00CD3F47">
        <w:rPr>
          <w:rFonts w:ascii="Arial" w:hAnsi="Arial" w:cs="Arial"/>
          <w:b/>
          <w:sz w:val="22"/>
          <w:szCs w:val="22"/>
        </w:rPr>
        <w:t>„Obnova kanalizace a vodovodu v lokalitě Oslavany Vyhlídka, I. etapa“</w:t>
      </w:r>
      <w:r w:rsidR="00CD3F47">
        <w:rPr>
          <w:rFonts w:ascii="Arial" w:hAnsi="Arial" w:cs="Arial"/>
          <w:sz w:val="22"/>
          <w:szCs w:val="22"/>
        </w:rPr>
        <w:t>.</w:t>
      </w:r>
    </w:p>
    <w:p w:rsidR="000F20BF" w:rsidRDefault="000F20BF" w:rsidP="000F20BF">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 a po odsouhlasení Objednatelem vystaví Zhotovitel fakturu</w:t>
      </w:r>
      <w:r w:rsidR="00F4221D">
        <w:rPr>
          <w:rFonts w:ascii="Arial" w:hAnsi="Arial" w:cs="Arial"/>
          <w:sz w:val="22"/>
          <w:szCs w:val="22"/>
        </w:rPr>
        <w:t xml:space="preserve"> tak, aby jí Objednateli doručil</w:t>
      </w:r>
      <w:r w:rsidRPr="00CD64EA">
        <w:rPr>
          <w:rFonts w:ascii="Arial" w:hAnsi="Arial" w:cs="Arial"/>
          <w:sz w:val="22"/>
          <w:szCs w:val="22"/>
        </w:rPr>
        <w:t xml:space="preserve"> nejpozději do </w:t>
      </w:r>
      <w:r w:rsidR="00D9074A">
        <w:rPr>
          <w:rFonts w:ascii="Arial" w:hAnsi="Arial" w:cs="Arial"/>
          <w:sz w:val="22"/>
          <w:szCs w:val="22"/>
        </w:rPr>
        <w:t>15</w:t>
      </w:r>
      <w:r w:rsidR="00F4221D">
        <w:rPr>
          <w:rFonts w:ascii="Arial" w:hAnsi="Arial" w:cs="Arial"/>
          <w:sz w:val="22"/>
          <w:szCs w:val="22"/>
        </w:rPr>
        <w:t>.</w:t>
      </w:r>
      <w:r w:rsidRPr="00CD64EA">
        <w:rPr>
          <w:rFonts w:ascii="Arial" w:hAnsi="Arial" w:cs="Arial"/>
          <w:sz w:val="22"/>
          <w:szCs w:val="22"/>
        </w:rPr>
        <w:t xml:space="preserve"> dne příslušného měsíce</w:t>
      </w:r>
      <w:r w:rsidR="00F4221D">
        <w:rPr>
          <w:rFonts w:ascii="Arial" w:hAnsi="Arial" w:cs="Arial"/>
          <w:sz w:val="22"/>
          <w:szCs w:val="22"/>
        </w:rPr>
        <w:t xml:space="preserve"> za uplynulý měsíc</w:t>
      </w:r>
      <w:r w:rsidRPr="00CD64EA">
        <w:rPr>
          <w:rFonts w:ascii="Arial" w:hAnsi="Arial" w:cs="Arial"/>
          <w:sz w:val="22"/>
          <w:szCs w:val="22"/>
        </w:rPr>
        <w:t xml:space="preserve">. Nedílnou součástí faktury musí být soupis provedených prací. Bez tohoto soupisu je faktura </w:t>
      </w:r>
      <w:r w:rsidR="00363A6E">
        <w:rPr>
          <w:rFonts w:ascii="Arial" w:hAnsi="Arial" w:cs="Arial"/>
          <w:sz w:val="22"/>
          <w:szCs w:val="22"/>
        </w:rPr>
        <w:t>neúplná</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Nedojde-li mezi oběma stranami k dohodě při odsouhlasení množství nebo druhu provedených prací je Zhotovitel oprávněn fakturovat pouze ty práce a dodávky, u kterých nedošlo k rozporu. Pokud bude faktura Zhotovitele obsahovat i práce, které nebyly </w:t>
      </w:r>
      <w:r w:rsidR="00613E48">
        <w:rPr>
          <w:rFonts w:ascii="Arial" w:hAnsi="Arial" w:cs="Arial"/>
          <w:sz w:val="22"/>
          <w:szCs w:val="22"/>
        </w:rPr>
        <w:t>O</w:t>
      </w:r>
      <w:r w:rsidRPr="00CD64EA">
        <w:rPr>
          <w:rFonts w:ascii="Arial" w:hAnsi="Arial" w:cs="Arial"/>
          <w:sz w:val="22"/>
          <w:szCs w:val="22"/>
        </w:rPr>
        <w:t>bjednatelem odsouhlaseny, je Objednatel oprávněn uhradit pouze tu část faktury se kterou souhlasí. Na zbývající část faktury nemůže Zhotovitel uplatňovat žádné majetkové sankce ani úrok z prodlení vyplývající z peněžitého dluhu Objednatele.</w:t>
      </w:r>
    </w:p>
    <w:p w:rsidR="00BF317B" w:rsidRPr="00CD64EA" w:rsidRDefault="00BF317B" w:rsidP="00BF317B">
      <w:pPr>
        <w:tabs>
          <w:tab w:val="num" w:pos="567"/>
        </w:tabs>
        <w:ind w:left="567" w:hanging="567"/>
        <w:jc w:val="both"/>
        <w:rPr>
          <w:rFonts w:ascii="Arial" w:hAnsi="Arial" w:cs="Arial"/>
          <w:sz w:val="22"/>
          <w:szCs w:val="22"/>
        </w:rPr>
      </w:pPr>
    </w:p>
    <w:p w:rsidR="008B26ED" w:rsidRPr="00B904AD" w:rsidRDefault="007C44F5" w:rsidP="00E020F7">
      <w:pPr>
        <w:numPr>
          <w:ilvl w:val="0"/>
          <w:numId w:val="7"/>
        </w:numPr>
        <w:tabs>
          <w:tab w:val="clear" w:pos="1776"/>
          <w:tab w:val="num" w:pos="567"/>
        </w:tabs>
        <w:ind w:left="567" w:hanging="567"/>
        <w:jc w:val="both"/>
        <w:rPr>
          <w:rFonts w:ascii="Arial" w:hAnsi="Arial" w:cs="Arial"/>
          <w:sz w:val="22"/>
          <w:szCs w:val="22"/>
        </w:rPr>
      </w:pPr>
      <w:r w:rsidRPr="00B904AD">
        <w:rPr>
          <w:rFonts w:ascii="Arial" w:hAnsi="Arial" w:cs="Arial"/>
          <w:sz w:val="22"/>
          <w:szCs w:val="22"/>
        </w:rPr>
        <w:t xml:space="preserve">Zhotovitel je povinen dle </w:t>
      </w:r>
      <w:proofErr w:type="spellStart"/>
      <w:r w:rsidRPr="00B904AD">
        <w:rPr>
          <w:rFonts w:ascii="Arial" w:hAnsi="Arial" w:cs="Arial"/>
          <w:sz w:val="22"/>
          <w:szCs w:val="22"/>
        </w:rPr>
        <w:t>ust</w:t>
      </w:r>
      <w:proofErr w:type="spellEnd"/>
      <w:r w:rsidRPr="00B904AD">
        <w:rPr>
          <w:rFonts w:ascii="Arial" w:hAnsi="Arial" w:cs="Arial"/>
          <w:sz w:val="22"/>
          <w:szCs w:val="22"/>
        </w:rPr>
        <w:t>. § 92a odst. 2 zákona o DPH vystavit daňový doklad s</w:t>
      </w:r>
      <w:r w:rsidR="006337AC" w:rsidRPr="00B904AD">
        <w:rPr>
          <w:rFonts w:ascii="Arial" w:hAnsi="Arial" w:cs="Arial"/>
          <w:sz w:val="22"/>
          <w:szCs w:val="22"/>
        </w:rPr>
        <w:t> </w:t>
      </w:r>
      <w:r w:rsidRPr="00B904AD">
        <w:rPr>
          <w:rFonts w:ascii="Arial" w:hAnsi="Arial" w:cs="Arial"/>
          <w:sz w:val="22"/>
          <w:szCs w:val="22"/>
        </w:rPr>
        <w:t>náležitos</w:t>
      </w:r>
      <w:r w:rsidR="006337AC" w:rsidRPr="00B904AD">
        <w:rPr>
          <w:rFonts w:ascii="Arial" w:hAnsi="Arial" w:cs="Arial"/>
          <w:sz w:val="22"/>
          <w:szCs w:val="22"/>
        </w:rPr>
        <w:t xml:space="preserve">tmi dle § </w:t>
      </w:r>
      <w:r w:rsidR="00290E18">
        <w:rPr>
          <w:rFonts w:ascii="Arial" w:hAnsi="Arial" w:cs="Arial"/>
          <w:sz w:val="22"/>
          <w:szCs w:val="22"/>
        </w:rPr>
        <w:t>29</w:t>
      </w:r>
      <w:r w:rsidR="006337AC" w:rsidRPr="00B904AD">
        <w:rPr>
          <w:rFonts w:ascii="Arial" w:hAnsi="Arial" w:cs="Arial"/>
          <w:sz w:val="22"/>
          <w:szCs w:val="22"/>
        </w:rPr>
        <w:t xml:space="preserve"> odst. </w:t>
      </w:r>
      <w:r w:rsidR="00290E18">
        <w:rPr>
          <w:rFonts w:ascii="Arial" w:hAnsi="Arial" w:cs="Arial"/>
          <w:sz w:val="22"/>
          <w:szCs w:val="22"/>
        </w:rPr>
        <w:t>1</w:t>
      </w:r>
      <w:r w:rsidR="006337AC" w:rsidRPr="00B904AD">
        <w:rPr>
          <w:rFonts w:ascii="Arial" w:hAnsi="Arial" w:cs="Arial"/>
          <w:sz w:val="22"/>
          <w:szCs w:val="22"/>
        </w:rPr>
        <w:t xml:space="preserve"> písm. a) až </w:t>
      </w:r>
      <w:r w:rsidR="00290E18">
        <w:rPr>
          <w:rFonts w:ascii="Arial" w:hAnsi="Arial" w:cs="Arial"/>
          <w:sz w:val="22"/>
          <w:szCs w:val="22"/>
        </w:rPr>
        <w:t>l</w:t>
      </w:r>
      <w:r w:rsidR="006337AC" w:rsidRPr="00B904AD">
        <w:rPr>
          <w:rFonts w:ascii="Arial" w:hAnsi="Arial" w:cs="Arial"/>
          <w:sz w:val="22"/>
          <w:szCs w:val="22"/>
        </w:rPr>
        <w:t xml:space="preserve">) zákona o DPH. Na daňovém dokladu tedy uvede mimo jiné cenu bez DHP, sazbu DPH a sdělení, že výši DPH je povinen doplnit a přiznat </w:t>
      </w:r>
      <w:r w:rsidR="00613E48" w:rsidRPr="00B904AD">
        <w:rPr>
          <w:rFonts w:ascii="Arial" w:hAnsi="Arial" w:cs="Arial"/>
          <w:sz w:val="22"/>
          <w:szCs w:val="22"/>
        </w:rPr>
        <w:t>O</w:t>
      </w:r>
      <w:r w:rsidR="006337AC" w:rsidRPr="00B904AD">
        <w:rPr>
          <w:rFonts w:ascii="Arial" w:hAnsi="Arial" w:cs="Arial"/>
          <w:sz w:val="22"/>
          <w:szCs w:val="22"/>
        </w:rPr>
        <w:t>bjednatel.</w:t>
      </w:r>
      <w:r w:rsidR="00B904AD" w:rsidRPr="00B904AD">
        <w:rPr>
          <w:rFonts w:ascii="Arial" w:hAnsi="Arial" w:cs="Arial"/>
          <w:sz w:val="22"/>
          <w:szCs w:val="22"/>
        </w:rPr>
        <w:t xml:space="preserve"> </w:t>
      </w:r>
      <w:r w:rsidR="006337AC" w:rsidRPr="00B904AD">
        <w:rPr>
          <w:rFonts w:ascii="Arial" w:hAnsi="Arial" w:cs="Arial"/>
          <w:sz w:val="22"/>
          <w:szCs w:val="22"/>
        </w:rPr>
        <w:t xml:space="preserve">Zhotovitel je povinen vystavit a doručit </w:t>
      </w:r>
      <w:r w:rsidR="00613E48" w:rsidRPr="00B904AD">
        <w:rPr>
          <w:rFonts w:ascii="Arial" w:hAnsi="Arial" w:cs="Arial"/>
          <w:sz w:val="22"/>
          <w:szCs w:val="22"/>
        </w:rPr>
        <w:t>O</w:t>
      </w:r>
      <w:r w:rsidR="006337AC" w:rsidRPr="00B904AD">
        <w:rPr>
          <w:rFonts w:ascii="Arial" w:hAnsi="Arial" w:cs="Arial"/>
          <w:sz w:val="22"/>
          <w:szCs w:val="22"/>
        </w:rPr>
        <w:t>bjednateli daňový doklad nejpozději do 10 pra</w:t>
      </w:r>
      <w:r w:rsidR="00F4221D" w:rsidRPr="00B904AD">
        <w:rPr>
          <w:rFonts w:ascii="Arial" w:hAnsi="Arial" w:cs="Arial"/>
          <w:sz w:val="22"/>
          <w:szCs w:val="22"/>
        </w:rPr>
        <w:t>c</w:t>
      </w:r>
      <w:r w:rsidR="006337AC" w:rsidRPr="00B904AD">
        <w:rPr>
          <w:rFonts w:ascii="Arial" w:hAnsi="Arial" w:cs="Arial"/>
          <w:sz w:val="22"/>
          <w:szCs w:val="22"/>
        </w:rPr>
        <w:t xml:space="preserve">ovních dnů ode dne uskutečnění zdanitelného plnění. V případě prodlení </w:t>
      </w:r>
      <w:r w:rsidR="00613E48" w:rsidRPr="00B904AD">
        <w:rPr>
          <w:rFonts w:ascii="Arial" w:hAnsi="Arial" w:cs="Arial"/>
          <w:sz w:val="22"/>
          <w:szCs w:val="22"/>
        </w:rPr>
        <w:t>Z</w:t>
      </w:r>
      <w:r w:rsidR="006337AC" w:rsidRPr="00B904AD">
        <w:rPr>
          <w:rFonts w:ascii="Arial" w:hAnsi="Arial" w:cs="Arial"/>
          <w:sz w:val="22"/>
          <w:szCs w:val="22"/>
        </w:rPr>
        <w:t>hotovit</w:t>
      </w:r>
      <w:r w:rsidR="00613E48" w:rsidRPr="00B904AD">
        <w:rPr>
          <w:rFonts w:ascii="Arial" w:hAnsi="Arial" w:cs="Arial"/>
          <w:sz w:val="22"/>
          <w:szCs w:val="22"/>
        </w:rPr>
        <w:t>e</w:t>
      </w:r>
      <w:r w:rsidR="006337AC" w:rsidRPr="00B904AD">
        <w:rPr>
          <w:rFonts w:ascii="Arial" w:hAnsi="Arial" w:cs="Arial"/>
          <w:sz w:val="22"/>
          <w:szCs w:val="22"/>
        </w:rPr>
        <w:t>le</w:t>
      </w:r>
      <w:r w:rsidR="0043726E" w:rsidRPr="00B904AD">
        <w:rPr>
          <w:rFonts w:ascii="Arial" w:hAnsi="Arial" w:cs="Arial"/>
          <w:sz w:val="22"/>
          <w:szCs w:val="22"/>
        </w:rPr>
        <w:t xml:space="preserve"> </w:t>
      </w:r>
      <w:r w:rsidR="006337AC" w:rsidRPr="00B904AD">
        <w:rPr>
          <w:rFonts w:ascii="Arial" w:hAnsi="Arial" w:cs="Arial"/>
          <w:sz w:val="22"/>
          <w:szCs w:val="22"/>
        </w:rPr>
        <w:t>s</w:t>
      </w:r>
      <w:r w:rsidR="0043726E" w:rsidRPr="00B904AD">
        <w:rPr>
          <w:rFonts w:ascii="Arial" w:hAnsi="Arial" w:cs="Arial"/>
          <w:sz w:val="22"/>
          <w:szCs w:val="22"/>
        </w:rPr>
        <w:t xml:space="preserve"> </w:t>
      </w:r>
      <w:r w:rsidR="006337AC" w:rsidRPr="00B904AD">
        <w:rPr>
          <w:rFonts w:ascii="Arial" w:hAnsi="Arial" w:cs="Arial"/>
          <w:sz w:val="22"/>
          <w:szCs w:val="22"/>
        </w:rPr>
        <w:t xml:space="preserve">doručením tohoto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je </w:t>
      </w:r>
      <w:r w:rsidR="00613E48" w:rsidRPr="00B904AD">
        <w:rPr>
          <w:rFonts w:ascii="Arial" w:hAnsi="Arial" w:cs="Arial"/>
          <w:sz w:val="22"/>
          <w:szCs w:val="22"/>
        </w:rPr>
        <w:t>Z</w:t>
      </w:r>
      <w:r w:rsidR="006337AC" w:rsidRPr="00B904AD">
        <w:rPr>
          <w:rFonts w:ascii="Arial" w:hAnsi="Arial" w:cs="Arial"/>
          <w:sz w:val="22"/>
          <w:szCs w:val="22"/>
        </w:rPr>
        <w:t xml:space="preserve">hotovitel povinen uhradit </w:t>
      </w:r>
      <w:r w:rsidR="00613E48" w:rsidRPr="00B904AD">
        <w:rPr>
          <w:rFonts w:ascii="Arial" w:hAnsi="Arial" w:cs="Arial"/>
          <w:sz w:val="22"/>
          <w:szCs w:val="22"/>
        </w:rPr>
        <w:t>O</w:t>
      </w:r>
      <w:r w:rsidR="006337AC" w:rsidRPr="00B904AD">
        <w:rPr>
          <w:rFonts w:ascii="Arial" w:hAnsi="Arial" w:cs="Arial"/>
          <w:sz w:val="22"/>
          <w:szCs w:val="22"/>
        </w:rPr>
        <w:t xml:space="preserve">bjednateli úrok z prodlení a případné penále vzniklé z důvodu prodlení </w:t>
      </w:r>
      <w:r w:rsidR="00613E48" w:rsidRPr="00B904AD">
        <w:rPr>
          <w:rFonts w:ascii="Arial" w:hAnsi="Arial" w:cs="Arial"/>
          <w:sz w:val="22"/>
          <w:szCs w:val="22"/>
        </w:rPr>
        <w:t>O</w:t>
      </w:r>
      <w:r w:rsidR="006337AC" w:rsidRPr="00B904AD">
        <w:rPr>
          <w:rFonts w:ascii="Arial" w:hAnsi="Arial" w:cs="Arial"/>
          <w:sz w:val="22"/>
          <w:szCs w:val="22"/>
        </w:rPr>
        <w:t xml:space="preserve">bjednatele s odvodem DPH zapříčiněného prodlením </w:t>
      </w:r>
      <w:r w:rsidR="00613E48" w:rsidRPr="00B904AD">
        <w:rPr>
          <w:rFonts w:ascii="Arial" w:hAnsi="Arial" w:cs="Arial"/>
          <w:sz w:val="22"/>
          <w:szCs w:val="22"/>
        </w:rPr>
        <w:t>Z</w:t>
      </w:r>
      <w:r w:rsidR="006337AC" w:rsidRPr="00B904AD">
        <w:rPr>
          <w:rFonts w:ascii="Arial" w:hAnsi="Arial" w:cs="Arial"/>
          <w:sz w:val="22"/>
          <w:szCs w:val="22"/>
        </w:rPr>
        <w:t xml:space="preserve">hotovitele s doručením daňového dokladu </w:t>
      </w:r>
      <w:r w:rsidR="00613E48" w:rsidRPr="00B904AD">
        <w:rPr>
          <w:rFonts w:ascii="Arial" w:hAnsi="Arial" w:cs="Arial"/>
          <w:sz w:val="22"/>
          <w:szCs w:val="22"/>
        </w:rPr>
        <w:t>O</w:t>
      </w:r>
      <w:r w:rsidR="006337AC" w:rsidRPr="00B904AD">
        <w:rPr>
          <w:rFonts w:ascii="Arial" w:hAnsi="Arial" w:cs="Arial"/>
          <w:sz w:val="22"/>
          <w:szCs w:val="22"/>
        </w:rPr>
        <w:t xml:space="preserve">bjednateli. Finanční částku rovnající se úroku z prodlení a případné smluvní pokutě je </w:t>
      </w:r>
      <w:r w:rsidR="00613E48" w:rsidRPr="00B904AD">
        <w:rPr>
          <w:rFonts w:ascii="Arial" w:hAnsi="Arial" w:cs="Arial"/>
          <w:sz w:val="22"/>
          <w:szCs w:val="22"/>
        </w:rPr>
        <w:t>Z</w:t>
      </w:r>
      <w:r w:rsidR="006337AC" w:rsidRPr="00B904AD">
        <w:rPr>
          <w:rFonts w:ascii="Arial" w:hAnsi="Arial" w:cs="Arial"/>
          <w:sz w:val="22"/>
          <w:szCs w:val="22"/>
        </w:rPr>
        <w:t xml:space="preserve">hotovitel povinen zaplatit </w:t>
      </w:r>
      <w:r w:rsidR="00613E48" w:rsidRPr="00B904AD">
        <w:rPr>
          <w:rFonts w:ascii="Arial" w:hAnsi="Arial" w:cs="Arial"/>
          <w:sz w:val="22"/>
          <w:szCs w:val="22"/>
        </w:rPr>
        <w:t>O</w:t>
      </w:r>
      <w:r w:rsidR="006337AC" w:rsidRPr="00B904AD">
        <w:rPr>
          <w:rFonts w:ascii="Arial" w:hAnsi="Arial" w:cs="Arial"/>
          <w:sz w:val="22"/>
          <w:szCs w:val="22"/>
        </w:rPr>
        <w:t xml:space="preserve">bjednateli na základě vystavené </w:t>
      </w:r>
      <w:r w:rsidR="008B26ED" w:rsidRPr="00B904AD">
        <w:rPr>
          <w:rFonts w:ascii="Arial" w:hAnsi="Arial" w:cs="Arial"/>
          <w:sz w:val="22"/>
          <w:szCs w:val="22"/>
        </w:rPr>
        <w:t xml:space="preserve">faktury se splatností </w:t>
      </w:r>
      <w:r w:rsidR="00814780">
        <w:rPr>
          <w:rFonts w:ascii="Arial" w:hAnsi="Arial" w:cs="Arial"/>
          <w:sz w:val="22"/>
          <w:szCs w:val="22"/>
        </w:rPr>
        <w:t>30</w:t>
      </w:r>
      <w:r w:rsidR="008B26ED" w:rsidRPr="00B904AD">
        <w:rPr>
          <w:rFonts w:ascii="Arial" w:hAnsi="Arial" w:cs="Arial"/>
          <w:sz w:val="22"/>
          <w:szCs w:val="22"/>
        </w:rPr>
        <w:t xml:space="preserve"> dní ode </w:t>
      </w:r>
      <w:r w:rsidR="00F4221D" w:rsidRPr="00B904AD">
        <w:rPr>
          <w:rFonts w:ascii="Arial" w:hAnsi="Arial" w:cs="Arial"/>
          <w:sz w:val="22"/>
          <w:szCs w:val="22"/>
        </w:rPr>
        <w:t>d</w:t>
      </w:r>
      <w:r w:rsidR="008B26ED" w:rsidRPr="00B904AD">
        <w:rPr>
          <w:rFonts w:ascii="Arial" w:hAnsi="Arial" w:cs="Arial"/>
          <w:sz w:val="22"/>
          <w:szCs w:val="22"/>
        </w:rPr>
        <w:t>ne jejího vystavení.</w:t>
      </w:r>
      <w:r w:rsidR="006337AC" w:rsidRPr="00B904AD">
        <w:rPr>
          <w:rFonts w:ascii="Arial" w:hAnsi="Arial" w:cs="Arial"/>
          <w:sz w:val="22"/>
          <w:szCs w:val="22"/>
        </w:rPr>
        <w:t xml:space="preserve"> </w:t>
      </w:r>
    </w:p>
    <w:p w:rsidR="006337AC" w:rsidRDefault="006337AC" w:rsidP="00E020F7">
      <w:pPr>
        <w:ind w:left="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Objednatel je povinen uhradit fakturu Zhotovitele nejpozději do </w:t>
      </w:r>
      <w:r w:rsidR="006A13B5">
        <w:rPr>
          <w:rFonts w:ascii="Arial" w:hAnsi="Arial" w:cs="Arial"/>
          <w:sz w:val="22"/>
          <w:szCs w:val="22"/>
        </w:rPr>
        <w:t>3</w:t>
      </w:r>
      <w:r w:rsidRPr="00CD64EA">
        <w:rPr>
          <w:rFonts w:ascii="Arial" w:hAnsi="Arial" w:cs="Arial"/>
          <w:sz w:val="22"/>
          <w:szCs w:val="22"/>
        </w:rPr>
        <w:t xml:space="preserve">0 dnů ode dne následujícího po dni doručení faktury. </w:t>
      </w:r>
    </w:p>
    <w:p w:rsidR="00BF317B" w:rsidRPr="00CD64EA" w:rsidRDefault="00BF317B" w:rsidP="00BF317B">
      <w:pPr>
        <w:tabs>
          <w:tab w:val="num" w:pos="567"/>
        </w:tabs>
        <w:ind w:left="567" w:hanging="567"/>
        <w:jc w:val="both"/>
        <w:rPr>
          <w:rFonts w:ascii="Arial" w:hAnsi="Arial" w:cs="Arial"/>
          <w:sz w:val="22"/>
          <w:szCs w:val="22"/>
          <w:lang w:val="sk-SK"/>
        </w:rPr>
      </w:pPr>
    </w:p>
    <w:p w:rsidR="00BF317B" w:rsidRDefault="006A13B5"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rPr>
        <w:t xml:space="preserve">Zhotovitel poskytne Objednateli jistotu za řádné provedení díla v souladu se Smlouvou ve výši </w:t>
      </w:r>
      <w:r>
        <w:rPr>
          <w:rFonts w:ascii="Arial" w:hAnsi="Arial" w:cs="Arial"/>
          <w:b/>
          <w:sz w:val="22"/>
          <w:szCs w:val="22"/>
        </w:rPr>
        <w:t>5</w:t>
      </w:r>
      <w:r w:rsidRPr="00841575">
        <w:rPr>
          <w:rFonts w:ascii="Arial" w:hAnsi="Arial" w:cs="Arial"/>
          <w:b/>
          <w:sz w:val="22"/>
          <w:szCs w:val="22"/>
        </w:rPr>
        <w:t> % celkové ceny díla bez DPH</w:t>
      </w:r>
      <w:r w:rsidRPr="00841575">
        <w:rPr>
          <w:rFonts w:ascii="Arial" w:hAnsi="Arial" w:cs="Arial"/>
          <w:sz w:val="22"/>
          <w:szCs w:val="22"/>
        </w:rPr>
        <w:t xml:space="preserve">. Závazek poskytnout jistotu za provedení díla bude zajištěn bankovní zárukou dle </w:t>
      </w:r>
      <w:proofErr w:type="spellStart"/>
      <w:r w:rsidRPr="00841575">
        <w:rPr>
          <w:rFonts w:ascii="Arial" w:hAnsi="Arial" w:cs="Arial"/>
          <w:sz w:val="22"/>
          <w:szCs w:val="22"/>
        </w:rPr>
        <w:t>ust</w:t>
      </w:r>
      <w:proofErr w:type="spellEnd"/>
      <w:r>
        <w:rPr>
          <w:rFonts w:ascii="Arial" w:hAnsi="Arial" w:cs="Arial"/>
          <w:sz w:val="22"/>
          <w:szCs w:val="22"/>
        </w:rPr>
        <w:t>.</w:t>
      </w:r>
      <w:r w:rsidRPr="00841575">
        <w:rPr>
          <w:rFonts w:ascii="Arial" w:hAnsi="Arial" w:cs="Arial"/>
          <w:sz w:val="22"/>
          <w:szCs w:val="22"/>
        </w:rPr>
        <w:t xml:space="preserve"> § </w:t>
      </w:r>
      <w:r>
        <w:rPr>
          <w:rFonts w:ascii="Arial" w:hAnsi="Arial" w:cs="Arial"/>
          <w:sz w:val="22"/>
          <w:szCs w:val="22"/>
        </w:rPr>
        <w:t>2029</w:t>
      </w:r>
      <w:r w:rsidRPr="00841575">
        <w:rPr>
          <w:rFonts w:ascii="Arial" w:hAnsi="Arial" w:cs="Arial"/>
          <w:sz w:val="22"/>
          <w:szCs w:val="22"/>
        </w:rPr>
        <w:t xml:space="preserve"> z</w:t>
      </w:r>
      <w:r>
        <w:rPr>
          <w:rFonts w:ascii="Arial" w:hAnsi="Arial" w:cs="Arial"/>
          <w:sz w:val="22"/>
          <w:szCs w:val="22"/>
        </w:rPr>
        <w:t>ák</w:t>
      </w:r>
      <w:r w:rsidRPr="00841575">
        <w:rPr>
          <w:rFonts w:ascii="Arial" w:hAnsi="Arial" w:cs="Arial"/>
          <w:sz w:val="22"/>
          <w:szCs w:val="22"/>
        </w:rPr>
        <w:t>.</w:t>
      </w:r>
      <w:r>
        <w:rPr>
          <w:rFonts w:ascii="Arial" w:hAnsi="Arial" w:cs="Arial"/>
          <w:sz w:val="22"/>
          <w:szCs w:val="22"/>
        </w:rPr>
        <w:t xml:space="preserve"> </w:t>
      </w:r>
      <w:r w:rsidRPr="00841575">
        <w:rPr>
          <w:rFonts w:ascii="Arial" w:hAnsi="Arial" w:cs="Arial"/>
          <w:sz w:val="22"/>
          <w:szCs w:val="22"/>
        </w:rPr>
        <w:t xml:space="preserve">č. </w:t>
      </w:r>
      <w:r>
        <w:rPr>
          <w:rFonts w:ascii="Arial" w:hAnsi="Arial" w:cs="Arial"/>
          <w:sz w:val="22"/>
          <w:szCs w:val="22"/>
        </w:rPr>
        <w:t>89</w:t>
      </w:r>
      <w:r w:rsidRPr="00841575">
        <w:rPr>
          <w:rFonts w:ascii="Arial" w:hAnsi="Arial" w:cs="Arial"/>
          <w:sz w:val="22"/>
          <w:szCs w:val="22"/>
        </w:rPr>
        <w:t>/</w:t>
      </w:r>
      <w:r>
        <w:rPr>
          <w:rFonts w:ascii="Arial" w:hAnsi="Arial" w:cs="Arial"/>
          <w:sz w:val="22"/>
          <w:szCs w:val="22"/>
        </w:rPr>
        <w:t>2012</w:t>
      </w:r>
      <w:r w:rsidRPr="00841575">
        <w:rPr>
          <w:rFonts w:ascii="Arial" w:hAnsi="Arial" w:cs="Arial"/>
          <w:sz w:val="22"/>
          <w:szCs w:val="22"/>
        </w:rPr>
        <w:t xml:space="preserve"> Sb., </w:t>
      </w:r>
      <w:r>
        <w:rPr>
          <w:rFonts w:ascii="Arial" w:hAnsi="Arial" w:cs="Arial"/>
          <w:sz w:val="22"/>
          <w:szCs w:val="22"/>
        </w:rPr>
        <w:t>občanský zákoník</w:t>
      </w:r>
      <w:r w:rsidRPr="00841575">
        <w:rPr>
          <w:rFonts w:ascii="Arial" w:hAnsi="Arial" w:cs="Arial"/>
          <w:sz w:val="22"/>
          <w:szCs w:val="22"/>
        </w:rPr>
        <w:t xml:space="preserve">.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Pr>
          <w:rFonts w:ascii="Arial" w:hAnsi="Arial" w:cs="Arial"/>
          <w:sz w:val="22"/>
          <w:szCs w:val="22"/>
        </w:rPr>
        <w:t>pěti</w:t>
      </w:r>
      <w:r w:rsidRPr="00841575">
        <w:rPr>
          <w:rFonts w:ascii="Arial" w:hAnsi="Arial" w:cs="Arial"/>
          <w:sz w:val="22"/>
          <w:szCs w:val="22"/>
        </w:rPr>
        <w:t xml:space="preserve"> procent z ceny díla. Originál záruční listiny předloží Zhotovitel Objednateli </w:t>
      </w:r>
      <w:r w:rsidRPr="00841575">
        <w:rPr>
          <w:rFonts w:ascii="Arial" w:hAnsi="Arial" w:cs="Arial"/>
          <w:sz w:val="22"/>
          <w:szCs w:val="22"/>
          <w:u w:val="single"/>
        </w:rPr>
        <w:t xml:space="preserve">nejpozději do </w:t>
      </w:r>
      <w:r w:rsidR="00306504">
        <w:rPr>
          <w:rFonts w:ascii="Arial" w:hAnsi="Arial" w:cs="Arial"/>
          <w:sz w:val="22"/>
          <w:szCs w:val="22"/>
          <w:u w:val="single"/>
        </w:rPr>
        <w:t>30</w:t>
      </w:r>
      <w:r w:rsidRPr="00841575">
        <w:rPr>
          <w:rFonts w:ascii="Arial" w:hAnsi="Arial" w:cs="Arial"/>
          <w:sz w:val="22"/>
          <w:szCs w:val="22"/>
          <w:u w:val="single"/>
        </w:rPr>
        <w:t xml:space="preserve"> dnů od </w:t>
      </w:r>
      <w:r w:rsidR="00C82065">
        <w:rPr>
          <w:rFonts w:ascii="Arial" w:hAnsi="Arial" w:cs="Arial"/>
          <w:sz w:val="22"/>
          <w:szCs w:val="22"/>
          <w:u w:val="single"/>
        </w:rPr>
        <w:t>předání staveniště</w:t>
      </w:r>
      <w:r w:rsidRPr="00841575">
        <w:rPr>
          <w:rFonts w:ascii="Arial" w:hAnsi="Arial" w:cs="Arial"/>
          <w:sz w:val="22"/>
          <w:szCs w:val="22"/>
          <w:u w:val="single"/>
        </w:rPr>
        <w:t>.</w:t>
      </w:r>
      <w:r w:rsidRPr="00841575">
        <w:rPr>
          <w:rFonts w:ascii="Arial" w:hAnsi="Arial" w:cs="Arial"/>
          <w:sz w:val="22"/>
          <w:szCs w:val="22"/>
        </w:rPr>
        <w:t xml:space="preserve"> V případě nesplnění této povinnosti je Objednatel oprávněn od Smlouvy odstoupit již bez dalšího.</w:t>
      </w:r>
    </w:p>
    <w:p w:rsidR="00C80080" w:rsidRDefault="00C80080" w:rsidP="00C80080">
      <w:pPr>
        <w:jc w:val="both"/>
        <w:rPr>
          <w:rFonts w:ascii="Arial" w:hAnsi="Arial" w:cs="Arial"/>
          <w:sz w:val="22"/>
          <w:szCs w:val="22"/>
        </w:rPr>
      </w:pPr>
    </w:p>
    <w:p w:rsidR="00C80080" w:rsidRDefault="00C80080"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bankovní garanci</w:t>
      </w:r>
      <w:r>
        <w:rPr>
          <w:rFonts w:ascii="Arial" w:hAnsi="Arial" w:cs="Arial"/>
          <w:sz w:val="22"/>
          <w:szCs w:val="22"/>
        </w:rPr>
        <w:t xml:space="preserve"> dle odst. 7 tohoto článku </w:t>
      </w:r>
      <w:r w:rsidRPr="003E2D89">
        <w:rPr>
          <w:rFonts w:ascii="Arial" w:hAnsi="Arial" w:cs="Arial"/>
          <w:sz w:val="22"/>
          <w:szCs w:val="22"/>
        </w:rPr>
        <w:t>až do dne splnění závazku založeného</w:t>
      </w:r>
      <w:r w:rsidR="00AC57B2">
        <w:rPr>
          <w:rFonts w:ascii="Arial" w:hAnsi="Arial" w:cs="Arial"/>
          <w:sz w:val="22"/>
          <w:szCs w:val="22"/>
        </w:rPr>
        <w:t xml:space="preserve"> touto</w:t>
      </w:r>
      <w:r w:rsidRPr="003E2D89">
        <w:rPr>
          <w:rFonts w:ascii="Arial" w:hAnsi="Arial" w:cs="Arial"/>
          <w:sz w:val="22"/>
          <w:szCs w:val="22"/>
        </w:rPr>
        <w:t xml:space="preserve"> Smlouvou. Dále je povinen kdykoliv po písemném požádaní Objednatele do tří dnů předložit originál bankovní záruky, platné a účinné ke dni požádaní. Při nesplnění této povinnosti je Zhotovitel povinen zaplatit Objednateli za nesplnění povinnosti smluvní pokutu, kterou smluvní strany sjednaly ve výši 25.000,-Kč.</w:t>
      </w:r>
    </w:p>
    <w:p w:rsidR="00C80080" w:rsidRDefault="00C80080" w:rsidP="00C80080">
      <w:pPr>
        <w:pStyle w:val="Odstavecseseznamem"/>
        <w:rPr>
          <w:rFonts w:ascii="Arial" w:hAnsi="Arial" w:cs="Arial"/>
          <w:sz w:val="22"/>
          <w:szCs w:val="22"/>
        </w:rPr>
      </w:pPr>
    </w:p>
    <w:p w:rsidR="00C80080" w:rsidRPr="00291062" w:rsidRDefault="00C80080" w:rsidP="00BF317B">
      <w:pPr>
        <w:numPr>
          <w:ilvl w:val="0"/>
          <w:numId w:val="7"/>
        </w:numPr>
        <w:tabs>
          <w:tab w:val="clear" w:pos="1776"/>
          <w:tab w:val="num" w:pos="567"/>
        </w:tabs>
        <w:ind w:left="567" w:hanging="567"/>
        <w:jc w:val="both"/>
        <w:rPr>
          <w:rFonts w:ascii="Arial" w:hAnsi="Arial" w:cs="Arial"/>
          <w:sz w:val="22"/>
          <w:szCs w:val="22"/>
        </w:rPr>
      </w:pPr>
      <w:r w:rsidRPr="00841575">
        <w:rPr>
          <w:rFonts w:ascii="Arial" w:hAnsi="Arial" w:cs="Arial"/>
          <w:sz w:val="22"/>
          <w:szCs w:val="22"/>
          <w:u w:val="single"/>
        </w:rPr>
        <w:t>Po předání díla</w:t>
      </w:r>
      <w:r w:rsidRPr="00841575">
        <w:rPr>
          <w:rFonts w:ascii="Arial" w:hAnsi="Arial" w:cs="Arial"/>
          <w:sz w:val="22"/>
          <w:szCs w:val="22"/>
        </w:rPr>
        <w:t xml:space="preserve"> poskytne Zhotovitel Objednateli jistotu za řádné </w:t>
      </w:r>
      <w:r>
        <w:rPr>
          <w:rFonts w:ascii="Arial" w:hAnsi="Arial" w:cs="Arial"/>
          <w:sz w:val="22"/>
          <w:szCs w:val="22"/>
        </w:rPr>
        <w:t>plnění povinnosti vyplývající z poskytnuté záruky za jakost díla dle této smlouvy</w:t>
      </w:r>
      <w:r w:rsidRPr="00841575">
        <w:rPr>
          <w:rFonts w:ascii="Arial" w:hAnsi="Arial" w:cs="Arial"/>
          <w:sz w:val="22"/>
          <w:szCs w:val="22"/>
        </w:rPr>
        <w:t xml:space="preserve"> v souladu se Smlouvou ve výši </w:t>
      </w:r>
      <w:r>
        <w:rPr>
          <w:rFonts w:ascii="Arial" w:hAnsi="Arial" w:cs="Arial"/>
          <w:b/>
          <w:sz w:val="22"/>
          <w:szCs w:val="22"/>
        </w:rPr>
        <w:t>5</w:t>
      </w:r>
      <w:r w:rsidRPr="00841575">
        <w:rPr>
          <w:rFonts w:ascii="Arial" w:hAnsi="Arial" w:cs="Arial"/>
          <w:b/>
          <w:sz w:val="22"/>
          <w:szCs w:val="22"/>
        </w:rPr>
        <w:t> % celkové ceny díla bez DPH</w:t>
      </w:r>
      <w:r w:rsidRPr="00841575">
        <w:rPr>
          <w:rFonts w:ascii="Arial" w:hAnsi="Arial" w:cs="Arial"/>
          <w:sz w:val="22"/>
          <w:szCs w:val="22"/>
        </w:rPr>
        <w:t xml:space="preserve">. Závazek poskytnout jistotu po provedení díla bude zajištěn novou bankovní zárukou dle </w:t>
      </w:r>
      <w:proofErr w:type="spellStart"/>
      <w:r w:rsidRPr="00841575">
        <w:rPr>
          <w:rFonts w:ascii="Arial" w:hAnsi="Arial" w:cs="Arial"/>
          <w:sz w:val="22"/>
          <w:szCs w:val="22"/>
        </w:rPr>
        <w:t>ust</w:t>
      </w:r>
      <w:proofErr w:type="spellEnd"/>
      <w:r w:rsidRPr="00841575">
        <w:rPr>
          <w:rFonts w:ascii="Arial" w:hAnsi="Arial" w:cs="Arial"/>
          <w:sz w:val="22"/>
          <w:szCs w:val="22"/>
        </w:rPr>
        <w:t xml:space="preserve"> § 2029 zák. č. 89/2012 Sb., občanský zákoník. Zhotovitel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w:t>
      </w:r>
      <w:r>
        <w:rPr>
          <w:rFonts w:ascii="Arial" w:hAnsi="Arial" w:cs="Arial"/>
          <w:sz w:val="22"/>
          <w:szCs w:val="22"/>
        </w:rPr>
        <w:t>á</w:t>
      </w:r>
      <w:r w:rsidRPr="00841575">
        <w:rPr>
          <w:rFonts w:ascii="Arial" w:hAnsi="Arial" w:cs="Arial"/>
          <w:sz w:val="22"/>
          <w:szCs w:val="22"/>
        </w:rPr>
        <w:t xml:space="preserve"> námitka, na kterou by měla banka oprávnění vůči Objednateli. Jediný nárok na jednání Objednatele (oprávněného ze záruční listiny) ke vzniku povinnosti banky plnit z bankovní záruky bude písemný požadavek (výzva) Objednatele (oprávněného) k plnění adresovaný bance. Záruční listina musí dále obsahovat písemné prohlášení banky, že uspokojí Objednatele zaplacením jím požadované částky až do výše </w:t>
      </w:r>
      <w:r>
        <w:rPr>
          <w:rFonts w:ascii="Arial" w:hAnsi="Arial" w:cs="Arial"/>
          <w:sz w:val="22"/>
          <w:szCs w:val="22"/>
        </w:rPr>
        <w:t>pěti</w:t>
      </w:r>
      <w:r w:rsidRPr="00841575">
        <w:rPr>
          <w:rFonts w:ascii="Arial" w:hAnsi="Arial" w:cs="Arial"/>
          <w:sz w:val="22"/>
          <w:szCs w:val="22"/>
        </w:rPr>
        <w:t xml:space="preserve"> procent z ceny díla. Originál záruční listiny předloží Zhotovitel Objednateli nejpozději </w:t>
      </w:r>
      <w:r w:rsidR="00BC164F">
        <w:rPr>
          <w:rFonts w:ascii="Arial" w:hAnsi="Arial" w:cs="Arial"/>
          <w:sz w:val="22"/>
          <w:szCs w:val="22"/>
        </w:rPr>
        <w:t xml:space="preserve">zároveň s oznámením o připravenosti díla k předání a převzetí dle </w:t>
      </w:r>
      <w:proofErr w:type="spellStart"/>
      <w:r w:rsidR="00BC164F">
        <w:rPr>
          <w:rFonts w:ascii="Arial" w:hAnsi="Arial" w:cs="Arial"/>
          <w:sz w:val="22"/>
          <w:szCs w:val="22"/>
        </w:rPr>
        <w:t>ust</w:t>
      </w:r>
      <w:proofErr w:type="spellEnd"/>
      <w:r w:rsidR="00BC164F">
        <w:rPr>
          <w:rFonts w:ascii="Arial" w:hAnsi="Arial" w:cs="Arial"/>
          <w:sz w:val="22"/>
          <w:szCs w:val="22"/>
        </w:rPr>
        <w:t xml:space="preserve">. </w:t>
      </w:r>
      <w:proofErr w:type="gramStart"/>
      <w:r w:rsidR="00290E18">
        <w:rPr>
          <w:rFonts w:ascii="Arial" w:hAnsi="Arial" w:cs="Arial"/>
          <w:sz w:val="22"/>
          <w:szCs w:val="22"/>
        </w:rPr>
        <w:t>č</w:t>
      </w:r>
      <w:r w:rsidR="00BC164F">
        <w:rPr>
          <w:rFonts w:ascii="Arial" w:hAnsi="Arial" w:cs="Arial"/>
          <w:sz w:val="22"/>
          <w:szCs w:val="22"/>
        </w:rPr>
        <w:t>lánku</w:t>
      </w:r>
      <w:proofErr w:type="gramEnd"/>
      <w:r w:rsidR="00BC164F">
        <w:rPr>
          <w:rFonts w:ascii="Arial" w:hAnsi="Arial" w:cs="Arial"/>
          <w:sz w:val="22"/>
          <w:szCs w:val="22"/>
        </w:rPr>
        <w:t xml:space="preserve"> XII. </w:t>
      </w:r>
      <w:r w:rsidR="00290E18">
        <w:rPr>
          <w:rFonts w:ascii="Arial" w:hAnsi="Arial" w:cs="Arial"/>
          <w:sz w:val="22"/>
          <w:szCs w:val="22"/>
        </w:rPr>
        <w:t>o</w:t>
      </w:r>
      <w:r w:rsidR="00BC164F">
        <w:rPr>
          <w:rFonts w:ascii="Arial" w:hAnsi="Arial" w:cs="Arial"/>
          <w:sz w:val="22"/>
          <w:szCs w:val="22"/>
        </w:rPr>
        <w:t>dst. 1.  Smlouvy</w:t>
      </w:r>
      <w:r w:rsidRPr="00841575">
        <w:rPr>
          <w:rFonts w:ascii="Arial" w:hAnsi="Arial" w:cs="Arial"/>
          <w:sz w:val="22"/>
          <w:szCs w:val="22"/>
        </w:rPr>
        <w:t xml:space="preserve">. V případě nesplnění této povinnosti je Objednatel oprávněn </w:t>
      </w:r>
      <w:r w:rsidR="00BC164F">
        <w:rPr>
          <w:rFonts w:ascii="Arial" w:hAnsi="Arial" w:cs="Arial"/>
          <w:sz w:val="22"/>
          <w:szCs w:val="22"/>
        </w:rPr>
        <w:t xml:space="preserve">dílo nepřevzít do doby </w:t>
      </w:r>
      <w:r w:rsidR="00DC4B0F">
        <w:rPr>
          <w:rFonts w:ascii="Arial" w:hAnsi="Arial" w:cs="Arial"/>
          <w:sz w:val="22"/>
          <w:szCs w:val="22"/>
        </w:rPr>
        <w:t>předložení této bankovní záruky.</w:t>
      </w:r>
    </w:p>
    <w:p w:rsidR="00BF317B" w:rsidRPr="003E2D89" w:rsidRDefault="00BF317B" w:rsidP="00BF317B">
      <w:pPr>
        <w:tabs>
          <w:tab w:val="num" w:pos="567"/>
        </w:tabs>
        <w:ind w:left="567" w:hanging="567"/>
        <w:jc w:val="both"/>
        <w:rPr>
          <w:rFonts w:ascii="Arial" w:hAnsi="Arial" w:cs="Arial"/>
          <w:sz w:val="22"/>
          <w:szCs w:val="22"/>
        </w:rPr>
      </w:pPr>
    </w:p>
    <w:p w:rsidR="00BF317B" w:rsidRPr="003E2D89"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Zhotovitel je povinen udržovat tuto novou bankovní garanci</w:t>
      </w:r>
      <w:r w:rsidR="00C80080">
        <w:rPr>
          <w:rFonts w:ascii="Arial" w:hAnsi="Arial" w:cs="Arial"/>
          <w:sz w:val="22"/>
          <w:szCs w:val="22"/>
        </w:rPr>
        <w:t xml:space="preserve"> dle odst. 9 tohoto článku</w:t>
      </w:r>
      <w:r w:rsidRPr="003E2D89">
        <w:rPr>
          <w:rFonts w:ascii="Arial" w:hAnsi="Arial" w:cs="Arial"/>
          <w:sz w:val="22"/>
          <w:szCs w:val="22"/>
        </w:rPr>
        <w:t xml:space="preserve"> po celou záruční dob</w:t>
      </w:r>
      <w:r w:rsidR="00D87893">
        <w:rPr>
          <w:rFonts w:ascii="Arial" w:hAnsi="Arial" w:cs="Arial"/>
          <w:sz w:val="22"/>
          <w:szCs w:val="22"/>
        </w:rPr>
        <w:t>u</w:t>
      </w:r>
      <w:r w:rsidRPr="003E2D89">
        <w:rPr>
          <w:rFonts w:ascii="Arial" w:hAnsi="Arial" w:cs="Arial"/>
          <w:sz w:val="22"/>
          <w:szCs w:val="22"/>
        </w:rPr>
        <w:t xml:space="preserve">. Dále je povinen kdykoliv po písemném požádaní Objednatele do tří dnů předložit originál bankovní záruky, platné a účinné ke dni požádaní. Při nesplnění této povinnosti je Zhotovitel povinen zaplatit Objednateli smluvní pokutu, kterou smluvní strany sjednaly ve výši </w:t>
      </w:r>
      <w:r w:rsidR="006A13B5">
        <w:rPr>
          <w:rFonts w:ascii="Arial" w:hAnsi="Arial" w:cs="Arial"/>
          <w:sz w:val="22"/>
          <w:szCs w:val="22"/>
        </w:rPr>
        <w:t>25</w:t>
      </w:r>
      <w:r w:rsidRPr="003E2D89">
        <w:rPr>
          <w:rFonts w:ascii="Arial" w:hAnsi="Arial" w:cs="Arial"/>
          <w:sz w:val="22"/>
          <w:szCs w:val="22"/>
        </w:rPr>
        <w:t>.000,-Kč.</w:t>
      </w:r>
    </w:p>
    <w:p w:rsidR="00BF317B" w:rsidRPr="003E2D89"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je oprávněn čerpat záruku vždy v plném rozsahu. V případě čerpání této záruky je Zhotovitel povinen poskytnout Objednateli novou bankovní garanci tak, aby splnil povinnost udržovat záruku za provedení díla v souladu se Smlouvou. Pokud tuto povinnost Zhotovitel nesplní, je Objednatel oprávněn od Smlouvy odstoupit. Právo Zhotovitele na odškodnění v případě, kdy se následně, po čerpání záruky prokáže, že Objednatel záruku čerpal neoprávněně, tím není dotčeno.</w:t>
      </w:r>
    </w:p>
    <w:p w:rsidR="00BF317B" w:rsidRPr="003E2D89" w:rsidRDefault="00BF317B" w:rsidP="00BF317B">
      <w:pPr>
        <w:tabs>
          <w:tab w:val="num" w:pos="567"/>
        </w:tabs>
        <w:ind w:left="567" w:hanging="567"/>
        <w:jc w:val="both"/>
        <w:rPr>
          <w:rFonts w:ascii="Arial" w:hAnsi="Arial" w:cs="Arial"/>
          <w:sz w:val="22"/>
          <w:szCs w:val="22"/>
        </w:rPr>
      </w:pPr>
    </w:p>
    <w:p w:rsidR="00BF317B" w:rsidRPr="00E226B7"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není v</w:t>
      </w:r>
      <w:r>
        <w:rPr>
          <w:rFonts w:ascii="Arial" w:hAnsi="Arial" w:cs="Arial"/>
          <w:sz w:val="22"/>
          <w:szCs w:val="22"/>
        </w:rPr>
        <w:t> </w:t>
      </w:r>
      <w:r w:rsidRPr="003E2D89">
        <w:rPr>
          <w:rFonts w:ascii="Arial" w:hAnsi="Arial" w:cs="Arial"/>
          <w:sz w:val="22"/>
          <w:szCs w:val="22"/>
        </w:rPr>
        <w:t>prodlení</w:t>
      </w:r>
      <w:r>
        <w:rPr>
          <w:rFonts w:ascii="Arial" w:hAnsi="Arial" w:cs="Arial"/>
          <w:sz w:val="22"/>
          <w:szCs w:val="22"/>
        </w:rPr>
        <w:t>,</w:t>
      </w:r>
      <w:r w:rsidRPr="003E2D89">
        <w:rPr>
          <w:rFonts w:ascii="Arial" w:hAnsi="Arial" w:cs="Arial"/>
          <w:sz w:val="22"/>
          <w:szCs w:val="22"/>
        </w:rPr>
        <w:t xml:space="preserve"> uhradí-</w:t>
      </w:r>
      <w:r w:rsidR="00C80080">
        <w:rPr>
          <w:rFonts w:ascii="Arial" w:hAnsi="Arial" w:cs="Arial"/>
          <w:sz w:val="22"/>
          <w:szCs w:val="22"/>
        </w:rPr>
        <w:t>li fakturu do 3</w:t>
      </w:r>
      <w:r w:rsidRPr="00E226B7">
        <w:rPr>
          <w:rFonts w:ascii="Arial" w:hAnsi="Arial" w:cs="Arial"/>
          <w:sz w:val="22"/>
          <w:szCs w:val="22"/>
        </w:rPr>
        <w:t>0 dnů ode dne následujícího po dni doručení faktury, ale po termínu, který je na faktuře uveden jako den splatnosti.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Pokud se na díle vyskytnou Vícepráce</w:t>
      </w:r>
      <w:r>
        <w:rPr>
          <w:rFonts w:ascii="Arial" w:hAnsi="Arial" w:cs="Arial"/>
          <w:sz w:val="22"/>
          <w:szCs w:val="22"/>
        </w:rPr>
        <w:t>,</w:t>
      </w:r>
      <w:r w:rsidRPr="00CD64EA">
        <w:rPr>
          <w:rFonts w:ascii="Arial" w:hAnsi="Arial" w:cs="Arial"/>
          <w:sz w:val="22"/>
          <w:szCs w:val="22"/>
        </w:rPr>
        <w:t xml:space="preserve"> s jejichž provedením Objednatel souhlasí, musí být jejich cena fakturována samostatně. Faktura za vícepráce musí kromě jiných, výše uvedených náležitostí faktury</w:t>
      </w:r>
      <w:r w:rsidR="00B82A2D">
        <w:rPr>
          <w:rFonts w:ascii="Arial" w:hAnsi="Arial" w:cs="Arial"/>
          <w:sz w:val="22"/>
          <w:szCs w:val="22"/>
        </w:rPr>
        <w:t>,</w:t>
      </w:r>
      <w:r w:rsidRPr="00CD64EA">
        <w:rPr>
          <w:rFonts w:ascii="Arial" w:hAnsi="Arial" w:cs="Arial"/>
          <w:sz w:val="22"/>
          <w:szCs w:val="22"/>
        </w:rPr>
        <w:t xml:space="preserve"> obsahovat i odkaz na dokument, kterým byly Vícepráce sjednány a odsouhlaseny. Ocenění víceprací bude provedeno dle jednotkových cen nabídkového oceněného výkazu výměr. Pokud tyto jednotkové ceny nebudou součástí rozpočtu, ocenění se provede dle jednotkových cen </w:t>
      </w:r>
      <w:r w:rsidR="00D85F08">
        <w:rPr>
          <w:rFonts w:ascii="Arial" w:hAnsi="Arial" w:cs="Arial"/>
          <w:sz w:val="22"/>
          <w:szCs w:val="22"/>
        </w:rPr>
        <w:t>RTS</w:t>
      </w:r>
      <w:r w:rsidR="00666D20">
        <w:rPr>
          <w:rFonts w:ascii="Arial" w:hAnsi="Arial" w:cs="Arial"/>
          <w:sz w:val="22"/>
          <w:szCs w:val="22"/>
        </w:rPr>
        <w:t xml:space="preserve"> (cenová soustava URS se použije pouze v případě, pokud původní výkaz výměr je </w:t>
      </w:r>
      <w:r w:rsidR="00E60F45">
        <w:rPr>
          <w:rFonts w:ascii="Arial" w:hAnsi="Arial" w:cs="Arial"/>
          <w:sz w:val="22"/>
          <w:szCs w:val="22"/>
        </w:rPr>
        <w:t xml:space="preserve">v </w:t>
      </w:r>
      <w:r w:rsidR="00666D20">
        <w:rPr>
          <w:rFonts w:ascii="Arial" w:hAnsi="Arial" w:cs="Arial"/>
          <w:sz w:val="22"/>
          <w:szCs w:val="22"/>
        </w:rPr>
        <w:t>cenové soustavě URS)</w:t>
      </w:r>
      <w:r w:rsidRPr="00CD64EA">
        <w:rPr>
          <w:rFonts w:ascii="Arial" w:hAnsi="Arial" w:cs="Arial"/>
          <w:sz w:val="22"/>
          <w:szCs w:val="22"/>
        </w:rPr>
        <w:t xml:space="preserve"> v době podání nabídky. </w:t>
      </w:r>
    </w:p>
    <w:p w:rsidR="00BF317B" w:rsidRPr="00CD64EA" w:rsidRDefault="00BF317B" w:rsidP="00BF317B">
      <w:pPr>
        <w:tabs>
          <w:tab w:val="num" w:pos="567"/>
        </w:tabs>
        <w:ind w:left="567" w:hanging="567"/>
        <w:jc w:val="both"/>
        <w:rPr>
          <w:rFonts w:ascii="Arial" w:hAnsi="Arial" w:cs="Arial"/>
          <w:sz w:val="22"/>
          <w:szCs w:val="22"/>
        </w:rPr>
      </w:pPr>
    </w:p>
    <w:p w:rsidR="005C5D0F" w:rsidRDefault="00E769E8" w:rsidP="005C5D0F">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Faktury zhotovitele musí formou a obsahem odpovídat zákonu o účetnictví</w:t>
      </w:r>
      <w:r>
        <w:rPr>
          <w:rFonts w:ascii="Arial" w:hAnsi="Arial" w:cs="Arial"/>
          <w:sz w:val="22"/>
          <w:szCs w:val="22"/>
        </w:rPr>
        <w:t>,</w:t>
      </w:r>
      <w:r w:rsidRPr="00CD64EA">
        <w:rPr>
          <w:rFonts w:ascii="Arial" w:hAnsi="Arial" w:cs="Arial"/>
          <w:sz w:val="22"/>
          <w:szCs w:val="22"/>
        </w:rPr>
        <w:t xml:space="preserve"> zákonu o dani z přidané hodnoty</w:t>
      </w:r>
      <w:r>
        <w:rPr>
          <w:rFonts w:ascii="Arial" w:hAnsi="Arial" w:cs="Arial"/>
          <w:sz w:val="22"/>
          <w:szCs w:val="22"/>
        </w:rPr>
        <w:t xml:space="preserve"> a Fakturačnímu předpisu č. 13/2015 (příloha č. 8 této smlouvy).</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7"/>
        </w:numPr>
        <w:tabs>
          <w:tab w:val="clear" w:pos="1776"/>
          <w:tab w:val="num" w:pos="567"/>
          <w:tab w:val="num" w:pos="2136"/>
        </w:tabs>
        <w:spacing w:line="240" w:lineRule="atLeast"/>
        <w:ind w:left="567" w:hanging="567"/>
        <w:jc w:val="both"/>
        <w:rPr>
          <w:rFonts w:ascii="Arial" w:hAnsi="Arial" w:cs="Arial"/>
          <w:sz w:val="22"/>
          <w:szCs w:val="22"/>
        </w:rPr>
      </w:pPr>
      <w:r w:rsidRPr="00CD64EA">
        <w:rPr>
          <w:rFonts w:ascii="Arial" w:hAnsi="Arial" w:cs="Arial"/>
          <w:sz w:val="22"/>
          <w:szCs w:val="22"/>
        </w:rPr>
        <w:t>Peněžitý závazek (dluh) Objednatele se považuje za splněný v den, kdy je dlužná částka připsána na účet Zhotovitele.</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proofErr w:type="gramStart"/>
      <w:r w:rsidR="000F20BF">
        <w:rPr>
          <w:rFonts w:ascii="Arial" w:hAnsi="Arial" w:cs="Arial"/>
          <w:sz w:val="22"/>
          <w:szCs w:val="22"/>
        </w:rPr>
        <w:t>30.11.2019</w:t>
      </w:r>
      <w:proofErr w:type="gramEnd"/>
      <w:r>
        <w:rPr>
          <w:rFonts w:ascii="Arial" w:hAnsi="Arial" w:cs="Arial"/>
          <w:sz w:val="22"/>
          <w:szCs w:val="22"/>
        </w:rPr>
        <w: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Prodlení Zhotovitele s dokončením díla delší jak 1</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Zhotovitel splní svou povinnost provést dílo jeho řádným ukončením a protokolárním předáním a převzetím předmětu díla Objednatelem. Dílo se považuje za řádně </w:t>
      </w:r>
      <w:r w:rsidRPr="00CD64EA">
        <w:rPr>
          <w:rFonts w:ascii="Arial" w:hAnsi="Arial" w:cs="Arial"/>
          <w:sz w:val="22"/>
          <w:szCs w:val="22"/>
        </w:rPr>
        <w:lastRenderedPageBreak/>
        <w:t>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w:t>
      </w:r>
      <w:r w:rsidR="00031625">
        <w:rPr>
          <w:rFonts w:ascii="Arial" w:hAnsi="Arial" w:cs="Arial"/>
          <w:sz w:val="22"/>
          <w:szCs w:val="22"/>
        </w:rPr>
        <w:t xml:space="preserve"> </w:t>
      </w:r>
      <w:r w:rsidRPr="00CD64EA">
        <w:rPr>
          <w:rFonts w:ascii="Arial" w:hAnsi="Arial" w:cs="Arial"/>
          <w:sz w:val="22"/>
          <w:szCs w:val="22"/>
        </w:rPr>
        <w:t>%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1E7A42">
        <w:rPr>
          <w:rFonts w:ascii="Arial" w:hAnsi="Arial" w:cs="Arial"/>
          <w:sz w:val="22"/>
          <w:szCs w:val="22"/>
        </w:rPr>
        <w:t xml:space="preserve">katastrální </w:t>
      </w:r>
      <w:r w:rsidR="006649DF">
        <w:rPr>
          <w:rFonts w:ascii="Arial" w:hAnsi="Arial" w:cs="Arial"/>
          <w:sz w:val="22"/>
          <w:szCs w:val="22"/>
        </w:rPr>
        <w:t xml:space="preserve">území </w:t>
      </w:r>
      <w:r w:rsidR="00DF6CA2">
        <w:rPr>
          <w:rFonts w:ascii="Arial" w:hAnsi="Arial" w:cs="Arial"/>
          <w:sz w:val="22"/>
          <w:szCs w:val="22"/>
        </w:rPr>
        <w:t>Oslavany</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0,2 %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30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lastRenderedPageBreak/>
        <w:t>Prodlení Objednatele s úhradou faktury delší šedesát</w:t>
      </w:r>
      <w:r w:rsidR="002B1100">
        <w:rPr>
          <w:rFonts w:ascii="Arial" w:hAnsi="Arial" w:cs="Arial"/>
          <w:sz w:val="22"/>
          <w:szCs w:val="22"/>
        </w:rPr>
        <w:t>i</w:t>
      </w:r>
      <w:r w:rsidRPr="00CD64EA">
        <w:rPr>
          <w:rFonts w:ascii="Arial" w:hAnsi="Arial" w:cs="Arial"/>
          <w:sz w:val="22"/>
          <w:szCs w:val="22"/>
        </w:rPr>
        <w:t xml:space="preserve">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BF317B" w:rsidP="00C065BB">
      <w:pPr>
        <w:numPr>
          <w:ilvl w:val="0"/>
          <w:numId w:val="10"/>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je povinen předat Zhotoviteli Staveniště (nebo jeho ucelenou část) prosté práv třetí osoby nejpozději do třech dnů od předpokládaného termínu zahájení doby plnění zakázky. Splnění termínu předání Staveniště je podstatnou náležitostí smlouvy, na níž je závislé splnění Termínu předání a převzetí díla.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Pr="00CD64EA" w:rsidRDefault="00BF317B" w:rsidP="00A24B93">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 xml:space="preserve">pravomocné stavební povolení </w:t>
      </w:r>
    </w:p>
    <w:p w:rsidR="00BF317B" w:rsidRPr="00CD64EA" w:rsidRDefault="00366D1A" w:rsidP="00A24B93">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2</w:t>
      </w:r>
      <w:r w:rsidR="00BF317B" w:rsidRPr="00CD64EA">
        <w:rPr>
          <w:rFonts w:ascii="Arial" w:hAnsi="Arial" w:cs="Arial"/>
          <w:sz w:val="22"/>
          <w:szCs w:val="22"/>
        </w:rPr>
        <w:t>x projektová dokumentace včetně dokladové části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w:t>
      </w:r>
      <w:proofErr w:type="gramStart"/>
      <w:r>
        <w:rPr>
          <w:rFonts w:ascii="Arial" w:hAnsi="Arial" w:cs="Arial"/>
          <w:sz w:val="22"/>
          <w:szCs w:val="22"/>
        </w:rPr>
        <w:t>přeložit nebo</w:t>
      </w:r>
      <w:proofErr w:type="gramEnd"/>
      <w:r>
        <w:rPr>
          <w:rFonts w:ascii="Arial" w:hAnsi="Arial" w:cs="Arial"/>
          <w:sz w:val="22"/>
          <w:szCs w:val="22"/>
        </w:rPr>
        <w:t xml:space="preserve">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lastRenderedPageBreak/>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sidR="00C31857">
        <w:rPr>
          <w:rFonts w:ascii="Arial" w:hAnsi="Arial" w:cs="Arial"/>
          <w:sz w:val="22"/>
          <w:szCs w:val="22"/>
        </w:rPr>
        <w:t>Z</w:t>
      </w:r>
      <w:r w:rsidRPr="00CD64EA">
        <w:rPr>
          <w:rFonts w:ascii="Arial" w:hAnsi="Arial" w:cs="Arial"/>
          <w:sz w:val="22"/>
          <w:szCs w:val="22"/>
        </w:rPr>
        <w:t xml:space="preserve">hotovitel a nese veškeré případné poplatky.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342D6F" w:rsidRDefault="00342D6F"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 podle jejího ohlášení, stavebního povolení, veřejnoprávní smlouvy nebo oznámení stavby ve zkráceném stavebním řízení, datum jejich vydání, popřípadě číslo</w:t>
      </w:r>
      <w:r w:rsidR="003E368A">
        <w:rPr>
          <w:rFonts w:ascii="Arial" w:hAnsi="Arial" w:cs="Arial"/>
          <w:sz w:val="22"/>
          <w:szCs w:val="22"/>
          <w:lang w:val="cs-CZ"/>
        </w:rPr>
        <w:t xml:space="preserve"> </w:t>
      </w:r>
      <w:r>
        <w:rPr>
          <w:rFonts w:ascii="Arial" w:hAnsi="Arial" w:cs="Arial"/>
          <w:sz w:val="22"/>
          <w:szCs w:val="22"/>
        </w:rPr>
        <w:t>jednací,</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časovém</w:t>
      </w:r>
      <w:proofErr w:type="gramEnd"/>
      <w:r w:rsidRPr="00CD64EA">
        <w:rPr>
          <w:rFonts w:ascii="Arial" w:hAnsi="Arial" w:cs="Arial"/>
          <w:sz w:val="22"/>
          <w:szCs w:val="22"/>
        </w:rPr>
        <w:t xml:space="preserve">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Pr>
          <w:rFonts w:ascii="Arial" w:hAnsi="Arial" w:cs="Arial"/>
          <w:sz w:val="22"/>
          <w:szCs w:val="22"/>
        </w:rPr>
        <w:t>opatřeních</w:t>
      </w:r>
      <w:proofErr w:type="gramEnd"/>
      <w:r>
        <w:rPr>
          <w:rFonts w:ascii="Arial" w:hAnsi="Arial" w:cs="Arial"/>
          <w:sz w:val="22"/>
          <w:szCs w:val="22"/>
        </w:rPr>
        <w:t xml:space="preserve">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opatřeních</w:t>
      </w:r>
      <w:proofErr w:type="gramEnd"/>
      <w:r w:rsidRPr="00CD64EA">
        <w:rPr>
          <w:rFonts w:ascii="Arial" w:hAnsi="Arial" w:cs="Arial"/>
          <w:sz w:val="22"/>
          <w:szCs w:val="22"/>
        </w:rPr>
        <w:t xml:space="preserve">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proofErr w:type="gramStart"/>
      <w:r w:rsidRPr="00CD64EA">
        <w:rPr>
          <w:rFonts w:ascii="Arial" w:hAnsi="Arial" w:cs="Arial"/>
          <w:sz w:val="22"/>
          <w:szCs w:val="22"/>
        </w:rPr>
        <w:t>událostech</w:t>
      </w:r>
      <w:proofErr w:type="gramEnd"/>
      <w:r w:rsidRPr="00CD64EA">
        <w:rPr>
          <w:rFonts w:ascii="Arial" w:hAnsi="Arial" w:cs="Arial"/>
          <w:sz w:val="22"/>
          <w:szCs w:val="22"/>
        </w:rPr>
        <w:t xml:space="preserve">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w:t>
      </w:r>
      <w:r w:rsidRPr="00CD64EA">
        <w:rPr>
          <w:rFonts w:ascii="Arial" w:hAnsi="Arial" w:cs="Arial"/>
          <w:sz w:val="22"/>
          <w:szCs w:val="22"/>
        </w:rPr>
        <w:lastRenderedPageBreak/>
        <w:t xml:space="preserve">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6258D0" w:rsidRDefault="006258D0" w:rsidP="00BF317B">
      <w:pPr>
        <w:jc w:val="center"/>
        <w:rPr>
          <w:rFonts w:ascii="Arial" w:hAnsi="Arial" w:cs="Arial"/>
          <w:b/>
          <w:sz w:val="22"/>
          <w:szCs w:val="22"/>
        </w:rPr>
      </w:pPr>
    </w:p>
    <w:p w:rsidR="00803551" w:rsidRDefault="00803551"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lastRenderedPageBreak/>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lastRenderedPageBreak/>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 územního rozhodnutí a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lastRenderedPageBreak/>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C37E7A"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BF317B" w:rsidRDefault="00BF317B" w:rsidP="00BF317B">
      <w:pPr>
        <w:pStyle w:val="Zkladntext"/>
        <w:spacing w:line="240" w:lineRule="atLeast"/>
        <w:jc w:val="both"/>
        <w:rPr>
          <w:rFonts w:ascii="Arial" w:hAnsi="Arial" w:cs="Arial"/>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440B85" w:rsidRPr="00440B85" w:rsidRDefault="00BF317B"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w:t>
      </w:r>
      <w:r w:rsidR="00440B85">
        <w:rPr>
          <w:rFonts w:ascii="Arial" w:hAnsi="Arial" w:cs="Arial"/>
          <w:sz w:val="22"/>
          <w:szCs w:val="22"/>
          <w:lang w:val="cs-CZ"/>
        </w:rPr>
        <w:t xml:space="preserve">               </w:t>
      </w:r>
      <w:r w:rsidRPr="00CD64EA">
        <w:rPr>
          <w:rFonts w:ascii="Arial" w:hAnsi="Arial" w:cs="Arial"/>
          <w:sz w:val="22"/>
          <w:szCs w:val="22"/>
        </w:rPr>
        <w:t xml:space="preserve">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440B85" w:rsidRDefault="00440B85" w:rsidP="00440B85">
      <w:pPr>
        <w:pStyle w:val="Odstavecseseznamem"/>
        <w:rPr>
          <w:rFonts w:ascii="Arial" w:hAnsi="Arial" w:cs="Arial"/>
          <w:sz w:val="22"/>
          <w:szCs w:val="22"/>
        </w:rPr>
      </w:pPr>
    </w:p>
    <w:p w:rsidR="006D2320" w:rsidRPr="00440B85" w:rsidRDefault="00440B85" w:rsidP="00440B85">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440B85">
        <w:rPr>
          <w:rFonts w:ascii="Arial" w:hAnsi="Arial" w:cs="Arial"/>
          <w:sz w:val="22"/>
          <w:szCs w:val="22"/>
        </w:rPr>
        <w:t xml:space="preserve">Zhotovitel předloží ve lhůtě patnácti (15) kalendářních dnů ode Dne zahájení Stavby TDI ke schválení návrh Kontrolního a zkušebního plánu s obsahem uvedeným v tomto Článku Smlouvy; porušení této povinnosti Zhotovitelem bude považováno za podstatné porušení povinností Zhotovitele podle této Smlouvy. TDI každý návrh Kontrolního </w:t>
      </w:r>
      <w:r>
        <w:rPr>
          <w:rFonts w:ascii="Arial" w:hAnsi="Arial" w:cs="Arial"/>
          <w:sz w:val="22"/>
          <w:szCs w:val="22"/>
          <w:lang w:val="cs-CZ"/>
        </w:rPr>
        <w:t xml:space="preserve">               </w:t>
      </w:r>
      <w:r w:rsidRPr="00440B85">
        <w:rPr>
          <w:rFonts w:ascii="Arial" w:hAnsi="Arial" w:cs="Arial"/>
          <w:sz w:val="22"/>
          <w:szCs w:val="22"/>
        </w:rPr>
        <w:t>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lastRenderedPageBreak/>
        <w:t>soupis, popis a termíny kontrol, kontrolních měření a zkoušek, které budou uskutečněny v průběhu provádění Díla;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w:t>
      </w:r>
      <w:proofErr w:type="gramStart"/>
      <w:r w:rsidRPr="0048064D">
        <w:rPr>
          <w:rFonts w:ascii="Arial" w:eastAsia="TimesNewRomanPSMT" w:hAnsi="Arial" w:cs="Arial"/>
          <w:sz w:val="22"/>
          <w:szCs w:val="22"/>
        </w:rPr>
        <w:t xml:space="preserve">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w:t>
      </w:r>
      <w:proofErr w:type="gramEnd"/>
      <w:r w:rsidRPr="0048064D">
        <w:rPr>
          <w:rFonts w:ascii="Arial" w:eastAsia="TimesNewRomanPSMT" w:hAnsi="Arial" w:cs="Arial"/>
          <w:sz w:val="22"/>
          <w:szCs w:val="22"/>
        </w:rPr>
        <w:t xml:space="preserve"> vybavení;</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B24F1F">
      <w:pPr>
        <w:pStyle w:val="Odstavecseseznamem"/>
        <w:numPr>
          <w:ilvl w:val="3"/>
          <w:numId w:val="29"/>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480F58" w:rsidRDefault="00480F58"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Vyhotovení Projektové dokumentace skutečného stavu provedení díla a to 3x ve výkresové podobě a 1x v digitální podobě na CD</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předepsaných měření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o vyzkoušení smontovaného zařízení, o provedených revizních a provozních zkouškách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povolení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zaslat bez zbytečného odkladu Zhotoviteli kopii kolaudačního </w:t>
      </w:r>
      <w:r w:rsidR="00CD3D05">
        <w:rPr>
          <w:rFonts w:ascii="Arial" w:hAnsi="Arial" w:cs="Arial"/>
          <w:sz w:val="22"/>
          <w:szCs w:val="22"/>
          <w:lang w:val="cs-CZ"/>
        </w:rPr>
        <w:t>souhlasu,</w:t>
      </w:r>
      <w:r w:rsidRPr="00CD64EA">
        <w:rPr>
          <w:rFonts w:ascii="Arial" w:hAnsi="Arial" w:cs="Arial"/>
          <w:sz w:val="22"/>
          <w:szCs w:val="22"/>
        </w:rPr>
        <w:t xml:space="preserve">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921EBE"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 délce</w:t>
      </w:r>
      <w:r w:rsidRPr="00CD64EA">
        <w:rPr>
          <w:rFonts w:ascii="Arial" w:hAnsi="Arial" w:cs="Arial"/>
          <w:b/>
          <w:sz w:val="22"/>
          <w:szCs w:val="22"/>
        </w:rPr>
        <w:t xml:space="preserve"> </w:t>
      </w:r>
      <w:r w:rsidR="006B0074">
        <w:rPr>
          <w:rFonts w:ascii="Arial" w:hAnsi="Arial" w:cs="Arial"/>
          <w:b/>
          <w:sz w:val="22"/>
          <w:szCs w:val="22"/>
        </w:rPr>
        <w:t>60</w:t>
      </w:r>
      <w:r w:rsidRPr="00CD64EA">
        <w:rPr>
          <w:rFonts w:ascii="Arial" w:hAnsi="Arial" w:cs="Arial"/>
          <w:b/>
          <w:sz w:val="22"/>
          <w:szCs w:val="22"/>
        </w:rPr>
        <w:t xml:space="preserve"> měsíců</w:t>
      </w:r>
      <w:r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Pro ty části díla, které byly v důsledku oprávněné reklamace Objednatele Zhotovitelem opraveny, běží záruční lhůta opětovně od počátku ode dne provedení reklamační opravy.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rPr>
          <w:rFonts w:ascii="Arial" w:hAnsi="Arial" w:cs="Arial"/>
          <w:sz w:val="22"/>
          <w:szCs w:val="22"/>
        </w:rPr>
      </w:pPr>
      <w:r w:rsidRPr="00CD64EA">
        <w:rPr>
          <w:rFonts w:ascii="Arial" w:hAnsi="Arial" w:cs="Arial"/>
          <w:sz w:val="22"/>
          <w:szCs w:val="22"/>
        </w:rPr>
        <w:t xml:space="preserve">Právo Objednatele vyplývající ze záruky zaniká, pokud Objednatel neoznámí           </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r w:rsidRPr="00CD64EA">
        <w:rPr>
          <w:rFonts w:ascii="Arial" w:hAnsi="Arial" w:cs="Arial"/>
          <w:sz w:val="22"/>
          <w:szCs w:val="22"/>
        </w:rPr>
        <w:t xml:space="preserve">           vady díla bez zbytečného odkladu poté, kdy je zjistí</w:t>
      </w:r>
      <w:r w:rsidR="001534BD">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tel je povinen nejpozději do 5</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10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10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10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Nenastoupí-li Zhotovitel k odstranění reklamované vady ani do 20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lastRenderedPageBreak/>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20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O odstranění reklamované vady sepíše Objednatel protokol, ve kterém potvrdí odstranění vady nebo uvede důvody, pro které odmítá opravu převzít.</w:t>
      </w: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B24F1F">
      <w:pPr>
        <w:pStyle w:val="Zkladntext"/>
        <w:numPr>
          <w:ilvl w:val="3"/>
          <w:numId w:val="30"/>
        </w:numPr>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B24F1F">
      <w:pPr>
        <w:pStyle w:val="Zkladntext"/>
        <w:numPr>
          <w:ilvl w:val="3"/>
          <w:numId w:val="30"/>
        </w:numPr>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Pr="00CD64EA">
        <w:rPr>
          <w:rFonts w:ascii="Arial" w:hAnsi="Arial" w:cs="Arial"/>
          <w:sz w:val="22"/>
          <w:szCs w:val="22"/>
        </w:rPr>
        <w:t xml:space="preserve">ceny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Zhotovitel je povinen před zahájením prací pojistit dílo prot</w:t>
      </w:r>
      <w:r>
        <w:rPr>
          <w:rFonts w:ascii="Arial" w:hAnsi="Arial" w:cs="Arial"/>
          <w:sz w:val="22"/>
          <w:szCs w:val="22"/>
        </w:rPr>
        <w:t xml:space="preserve">i všem možným rizikům, zejména </w:t>
      </w:r>
      <w:r w:rsidRPr="00CD64EA">
        <w:rPr>
          <w:rFonts w:ascii="Arial" w:hAnsi="Arial" w:cs="Arial"/>
          <w:sz w:val="22"/>
          <w:szCs w:val="22"/>
        </w:rPr>
        <w:t xml:space="preserve">proti živlům a krádeži, a to až do celkové hodnoty díla. Doklady o pojištění je povinen </w:t>
      </w:r>
      <w:r w:rsidR="0028250C">
        <w:rPr>
          <w:rFonts w:ascii="Arial" w:hAnsi="Arial" w:cs="Arial"/>
          <w:sz w:val="22"/>
          <w:szCs w:val="22"/>
          <w:lang w:val="cs-CZ"/>
        </w:rPr>
        <w:t>Z</w:t>
      </w:r>
      <w:r w:rsidRPr="00CD64EA">
        <w:rPr>
          <w:rFonts w:ascii="Arial" w:hAnsi="Arial" w:cs="Arial"/>
          <w:sz w:val="22"/>
          <w:szCs w:val="22"/>
        </w:rPr>
        <w:t>hotovitel předložit při podpisu této smlouvy a následn</w:t>
      </w:r>
      <w:r>
        <w:rPr>
          <w:rFonts w:ascii="Arial" w:hAnsi="Arial" w:cs="Arial"/>
          <w:sz w:val="22"/>
          <w:szCs w:val="22"/>
        </w:rPr>
        <w:t xml:space="preserve">ě na požádání </w:t>
      </w:r>
      <w:r w:rsidR="0028250C">
        <w:rPr>
          <w:rFonts w:ascii="Arial" w:hAnsi="Arial" w:cs="Arial"/>
          <w:sz w:val="22"/>
          <w:szCs w:val="22"/>
          <w:lang w:val="cs-CZ"/>
        </w:rPr>
        <w:t xml:space="preserve"> Objednatele </w:t>
      </w:r>
      <w:r>
        <w:rPr>
          <w:rFonts w:ascii="Arial" w:hAnsi="Arial" w:cs="Arial"/>
          <w:sz w:val="22"/>
          <w:szCs w:val="22"/>
        </w:rPr>
        <w:t xml:space="preserve"> až do</w:t>
      </w:r>
      <w:r w:rsidRPr="00CD64EA">
        <w:rPr>
          <w:rFonts w:ascii="Arial" w:hAnsi="Arial" w:cs="Arial"/>
          <w:sz w:val="22"/>
          <w:szCs w:val="22"/>
        </w:rPr>
        <w:t xml:space="preserve">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762DDA" w:rsidRDefault="00762DDA"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0C08C0" w:rsidRPr="00AB3E03"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Pro účely smlouvy se za okolnosti vyšší moci, které mohou mít vliv na sjednaný termín dokončení stavby, považují mimořádné, objektivně neodvratitelné okolnosti, znemožňující splnění povinnosti dle této smlouvy, které nastaly po uzavření této smlouvy a nemohou být Zhotovitelem odvráceny jako např. živelné pohromy, stávky, válka, mobilizace, povstání nebo jiné nepředvídané a neodvratitelné události. Mezi vyšší moc dle této Smlouvy patří rovněž nemožnost realizace díla z důvodu klimatických podmínek. S ohledem na toto ustanovení má Zhotovitel právo požádat Objednatele o přerušení díla z důvodu klimatických podmínek, a to například i na celé </w:t>
      </w:r>
      <w:r w:rsidRPr="000C08C0">
        <w:rPr>
          <w:rFonts w:ascii="Arial" w:hAnsi="Arial" w:cs="Arial"/>
          <w:sz w:val="22"/>
          <w:szCs w:val="22"/>
        </w:rPr>
        <w:lastRenderedPageBreak/>
        <w:t>zimní období. Zadavatel jeho požadavku na přerušení na delší období může a nemusí vyhovět. Zhotovitel každou žádost musí objektivně odůvodnit a přerušení z důvodu klimatických podmínek musí vždy dokladovat ve stavebním deníku nebo v zápisech z kontrolních dnů. O dobu přerušení se prodlužují termíny tím dotčené.</w:t>
      </w:r>
    </w:p>
    <w:p w:rsidR="000C08C0" w:rsidRDefault="000C08C0" w:rsidP="00B24F1F">
      <w:pPr>
        <w:pStyle w:val="Zkladntext"/>
        <w:numPr>
          <w:ilvl w:val="0"/>
          <w:numId w:val="32"/>
        </w:numPr>
        <w:tabs>
          <w:tab w:val="clear" w:pos="1080"/>
          <w:tab w:val="num" w:pos="567"/>
        </w:tabs>
        <w:spacing w:before="120"/>
        <w:ind w:left="567" w:hanging="567"/>
        <w:jc w:val="both"/>
        <w:rPr>
          <w:szCs w:val="24"/>
        </w:rPr>
      </w:pPr>
      <w:r w:rsidRPr="000C08C0">
        <w:rPr>
          <w:rFonts w:ascii="Arial" w:hAnsi="Arial" w:cs="Arial"/>
          <w:sz w:val="22"/>
          <w:szCs w:val="22"/>
        </w:rPr>
        <w:t xml:space="preserve">Smluvní strana, u níž dojde k okolnosti vyšší moci, a bude se chtít na vyšší moc odvolat v souvislosti s plněním této smlouvy, je povinna neprodleně písemně </w:t>
      </w:r>
      <w:r w:rsidRPr="000C08C0">
        <w:rPr>
          <w:rFonts w:ascii="Arial" w:hAnsi="Arial" w:cs="Arial"/>
          <w:sz w:val="22"/>
          <w:szCs w:val="22"/>
        </w:rPr>
        <w:br/>
        <w:t>doporučeným dopisem 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rsidR="000C08C0" w:rsidRPr="000C08C0"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Povinnosti smluvních stran dané touto smlouvou o dílo se po dobu trvání okolnosti vyšší moci dočasně přerušují.</w:t>
      </w:r>
    </w:p>
    <w:p w:rsidR="00BF317B" w:rsidRPr="00CD64EA" w:rsidRDefault="000C08C0" w:rsidP="00B24F1F">
      <w:pPr>
        <w:pStyle w:val="Zkladntext"/>
        <w:numPr>
          <w:ilvl w:val="0"/>
          <w:numId w:val="32"/>
        </w:numPr>
        <w:tabs>
          <w:tab w:val="clear" w:pos="1080"/>
          <w:tab w:val="num" w:pos="567"/>
        </w:tabs>
        <w:spacing w:before="120"/>
        <w:ind w:left="567" w:hanging="567"/>
        <w:jc w:val="both"/>
        <w:rPr>
          <w:rFonts w:ascii="Arial" w:hAnsi="Arial" w:cs="Arial"/>
          <w:sz w:val="22"/>
          <w:szCs w:val="22"/>
        </w:rPr>
      </w:pPr>
      <w:r w:rsidRPr="000C08C0">
        <w:rPr>
          <w:rFonts w:ascii="Arial" w:hAnsi="Arial" w:cs="Arial"/>
          <w:sz w:val="22"/>
          <w:szCs w:val="22"/>
        </w:rPr>
        <w:t>Pokud se plnění této smlouvy o dílo stane nemožné vlivem zásahu vyšší moci, smluvní strany se dohodnou na odpovídající změně této smlouvy ve vztahu k předmětu, ceně a době plnění díla dodatkem k této smlouvě. Nedojde-li k dohodě, je kterákoliv smluvní strana oprávněna jednostranným prohlášením zaslaným doporučeným dopisem druhé smluvní straně odstoupit od této smlouvy.</w:t>
      </w:r>
    </w:p>
    <w:p w:rsidR="00762DDA" w:rsidRDefault="00762DDA"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B24F1F">
      <w:pPr>
        <w:keepNext/>
        <w:numPr>
          <w:ilvl w:val="0"/>
          <w:numId w:val="17"/>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Objednatel má právo od smlouvy odstoupit také v případě, že na akci nebude </w:t>
      </w:r>
      <w:r w:rsidR="00732A29">
        <w:rPr>
          <w:rFonts w:ascii="Arial" w:hAnsi="Arial" w:cs="Arial"/>
          <w:sz w:val="22"/>
          <w:szCs w:val="22"/>
        </w:rPr>
        <w:t>poskytnuta dotace</w:t>
      </w:r>
      <w:r w:rsidR="005D18DA">
        <w:rPr>
          <w:rFonts w:ascii="Arial" w:hAnsi="Arial" w:cs="Arial"/>
          <w:sz w:val="22"/>
          <w:szCs w:val="22"/>
        </w:rPr>
        <w:t>.</w:t>
      </w:r>
      <w:r w:rsidRPr="00CD64EA">
        <w:rPr>
          <w:rFonts w:ascii="Arial" w:hAnsi="Arial" w:cs="Arial"/>
          <w:sz w:val="22"/>
          <w:szCs w:val="22"/>
        </w:rPr>
        <w:t xml:space="preserve"> Pokud </w:t>
      </w:r>
      <w:r w:rsidR="00E418CA">
        <w:rPr>
          <w:rFonts w:ascii="Arial" w:hAnsi="Arial" w:cs="Arial"/>
          <w:sz w:val="22"/>
          <w:szCs w:val="22"/>
        </w:rPr>
        <w:t>O</w:t>
      </w:r>
      <w:r w:rsidRPr="00CD64EA">
        <w:rPr>
          <w:rFonts w:ascii="Arial" w:hAnsi="Arial" w:cs="Arial"/>
          <w:sz w:val="22"/>
          <w:szCs w:val="22"/>
        </w:rPr>
        <w:t>bjednatel od smlouvy odstoupí z tohoto důvodu, neuplatní se ustanovení čl. XV</w:t>
      </w:r>
      <w:r>
        <w:rPr>
          <w:rFonts w:ascii="Arial" w:hAnsi="Arial" w:cs="Arial"/>
          <w:sz w:val="22"/>
          <w:szCs w:val="22"/>
        </w:rPr>
        <w:t>I</w:t>
      </w:r>
      <w:r w:rsidRPr="00CD64EA">
        <w:rPr>
          <w:rFonts w:ascii="Arial" w:hAnsi="Arial" w:cs="Arial"/>
          <w:sz w:val="22"/>
          <w:szCs w:val="22"/>
        </w:rPr>
        <w:t>I. odst. 6 písm. f)</w:t>
      </w:r>
      <w:r w:rsidR="004E62CC">
        <w:rPr>
          <w:rFonts w:ascii="Arial" w:hAnsi="Arial" w:cs="Arial"/>
          <w:sz w:val="22"/>
          <w:szCs w:val="22"/>
        </w:rPr>
        <w:t xml:space="preserve"> této smlouvy</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24F1F">
      <w:pPr>
        <w:numPr>
          <w:ilvl w:val="0"/>
          <w:numId w:val="17"/>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lastRenderedPageBreak/>
        <w:t>Zhotovitel odveze veškerý svůj nezabudovaný materiál, pokud se strany nedohodnou jinak</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proofErr w:type="spellStart"/>
      <w:r w:rsidRPr="00CD64EA">
        <w:rPr>
          <w:rFonts w:ascii="Arial" w:hAnsi="Arial" w:cs="Arial"/>
          <w:sz w:val="22"/>
          <w:szCs w:val="22"/>
        </w:rPr>
        <w:t>bjednatele</w:t>
      </w:r>
      <w:proofErr w:type="spellEnd"/>
      <w:r w:rsidRPr="00CD64EA">
        <w:rPr>
          <w:rFonts w:ascii="Arial" w:hAnsi="Arial" w:cs="Arial"/>
          <w:sz w:val="22"/>
          <w:szCs w:val="22"/>
        </w:rPr>
        <w:t xml:space="preserve"> k „dílčímu předání díla“ a </w:t>
      </w:r>
      <w:r w:rsidR="0028250C">
        <w:rPr>
          <w:rFonts w:ascii="Arial" w:hAnsi="Arial" w:cs="Arial"/>
          <w:sz w:val="22"/>
          <w:szCs w:val="22"/>
          <w:lang w:val="cs-CZ"/>
        </w:rPr>
        <w:t>O</w:t>
      </w:r>
      <w:proofErr w:type="spellStart"/>
      <w:r w:rsidRPr="00CD64EA">
        <w:rPr>
          <w:rFonts w:ascii="Arial" w:hAnsi="Arial" w:cs="Arial"/>
          <w:sz w:val="22"/>
          <w:szCs w:val="22"/>
        </w:rPr>
        <w:t>bjednatel</w:t>
      </w:r>
      <w:proofErr w:type="spellEnd"/>
      <w:r w:rsidRPr="00CD64EA">
        <w:rPr>
          <w:rFonts w:ascii="Arial" w:hAnsi="Arial" w:cs="Arial"/>
          <w:sz w:val="22"/>
          <w:szCs w:val="22"/>
        </w:rPr>
        <w:t xml:space="preserve"> je povinen do tří dnů od obdržení vyzvání zahájit „dílčí přejímací řízení“</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B24F1F">
      <w:pPr>
        <w:pStyle w:val="Zkladntext"/>
        <w:numPr>
          <w:ilvl w:val="0"/>
          <w:numId w:val="18"/>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B24F1F">
      <w:pPr>
        <w:numPr>
          <w:ilvl w:val="0"/>
          <w:numId w:val="22"/>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B24F1F">
      <w:pPr>
        <w:numPr>
          <w:ilvl w:val="0"/>
          <w:numId w:val="22"/>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B24F1F">
      <w:pPr>
        <w:numPr>
          <w:ilvl w:val="0"/>
          <w:numId w:val="23"/>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proofErr w:type="spellStart"/>
      <w:r>
        <w:rPr>
          <w:rFonts w:ascii="Arial" w:eastAsia="Calibri" w:hAnsi="Arial" w:cs="Arial"/>
          <w:sz w:val="22"/>
          <w:szCs w:val="22"/>
        </w:rPr>
        <w:t>ii</w:t>
      </w:r>
      <w:proofErr w:type="spellEnd"/>
      <w:r>
        <w:rPr>
          <w:rFonts w:ascii="Arial" w:eastAsia="Calibri" w:hAnsi="Arial" w:cs="Arial"/>
          <w:sz w:val="22"/>
          <w:szCs w:val="22"/>
        </w:rPr>
        <w:t>.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proofErr w:type="spellStart"/>
      <w:r>
        <w:rPr>
          <w:rFonts w:ascii="Arial" w:eastAsia="Calibri" w:hAnsi="Arial" w:cs="Arial"/>
          <w:sz w:val="22"/>
          <w:szCs w:val="22"/>
        </w:rPr>
        <w:t>iii</w:t>
      </w:r>
      <w:proofErr w:type="spellEnd"/>
      <w:r>
        <w:rPr>
          <w:rFonts w:ascii="Arial" w:eastAsia="Calibri" w:hAnsi="Arial" w:cs="Arial"/>
          <w:sz w:val="22"/>
          <w:szCs w:val="22"/>
        </w:rPr>
        <w:t>.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proofErr w:type="spellStart"/>
      <w:r>
        <w:rPr>
          <w:rFonts w:ascii="Arial" w:eastAsia="Calibri" w:hAnsi="Arial" w:cs="Arial"/>
          <w:sz w:val="22"/>
          <w:szCs w:val="22"/>
        </w:rPr>
        <w:t>iv</w:t>
      </w:r>
      <w:proofErr w:type="spellEnd"/>
      <w:r>
        <w:rPr>
          <w:rFonts w:ascii="Arial" w:eastAsia="Calibri" w:hAnsi="Arial" w:cs="Arial"/>
          <w:sz w:val="22"/>
          <w:szCs w:val="22"/>
        </w:rPr>
        <w:t>. zvýšení ceny díla.</w:t>
      </w: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B24F1F">
      <w:pPr>
        <w:numPr>
          <w:ilvl w:val="0"/>
          <w:numId w:val="23"/>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vyplývajícím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při své činnosti ověřuje soulad prováděných stavebních prací s dokumentací pro stavební povolení a dokumentací pro provedení stavby v průběhu výstavby. Autorský dozor je povinen zjištěné nedostatky 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B24F1F">
      <w:pPr>
        <w:numPr>
          <w:ilvl w:val="0"/>
          <w:numId w:val="22"/>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při zpracování realizační dokumentace, s vysvětlením příslušných vazeb, </w:t>
      </w:r>
      <w:r w:rsidRPr="006D0638">
        <w:rPr>
          <w:rFonts w:ascii="Arial" w:hAnsi="Arial" w:cs="Arial"/>
          <w:sz w:val="22"/>
          <w:szCs w:val="22"/>
        </w:rPr>
        <w:br/>
        <w:t>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 xml:space="preserve">ský dozor při vytyčovacích </w:t>
      </w:r>
      <w:proofErr w:type="spellStart"/>
      <w:r w:rsidR="00322BFA">
        <w:rPr>
          <w:rFonts w:ascii="Arial" w:hAnsi="Arial" w:cs="Arial"/>
          <w:sz w:val="22"/>
          <w:szCs w:val="22"/>
        </w:rPr>
        <w:t>prace</w:t>
      </w:r>
      <w:r w:rsidRPr="006D0638">
        <w:rPr>
          <w:rFonts w:ascii="Arial" w:hAnsi="Arial" w:cs="Arial"/>
          <w:sz w:val="22"/>
          <w:szCs w:val="22"/>
        </w:rPr>
        <w:t>ch</w:t>
      </w:r>
      <w:proofErr w:type="spellEnd"/>
      <w:r w:rsidRPr="006D0638">
        <w:rPr>
          <w:rFonts w:ascii="Arial" w:hAnsi="Arial" w:cs="Arial"/>
          <w:sz w:val="22"/>
          <w:szCs w:val="22"/>
        </w:rPr>
        <w:t>;</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lastRenderedPageBreak/>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B24F1F">
      <w:pPr>
        <w:pStyle w:val="Odstavecseseznamem"/>
        <w:numPr>
          <w:ilvl w:val="0"/>
          <w:numId w:val="24"/>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104207">
      <w:pPr>
        <w:pStyle w:val="Odstavecseseznamem"/>
        <w:ind w:left="425"/>
        <w:jc w:val="both"/>
        <w:rPr>
          <w:rFonts w:ascii="Arial"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B24F1F">
      <w:pPr>
        <w:numPr>
          <w:ilvl w:val="0"/>
          <w:numId w:val="22"/>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B24F1F">
      <w:pPr>
        <w:numPr>
          <w:ilvl w:val="0"/>
          <w:numId w:val="25"/>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B24F1F">
      <w:pPr>
        <w:numPr>
          <w:ilvl w:val="0"/>
          <w:numId w:val="25"/>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B24F1F">
      <w:pPr>
        <w:numPr>
          <w:ilvl w:val="0"/>
          <w:numId w:val="26"/>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B24F1F">
      <w:pPr>
        <w:numPr>
          <w:ilvl w:val="0"/>
          <w:numId w:val="26"/>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803551" w:rsidRDefault="00803551" w:rsidP="000006FE">
      <w:pPr>
        <w:jc w:val="center"/>
        <w:rPr>
          <w:rFonts w:ascii="Arial" w:hAnsi="Arial" w:cs="Arial"/>
          <w:b/>
          <w:sz w:val="22"/>
          <w:szCs w:val="22"/>
        </w:rPr>
      </w:pPr>
    </w:p>
    <w:p w:rsidR="00803551" w:rsidRDefault="00803551"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bookmarkStart w:id="0" w:name="_GoBack"/>
      <w:bookmarkEnd w:id="0"/>
      <w:r>
        <w:rPr>
          <w:rFonts w:ascii="Arial" w:hAnsi="Arial" w:cs="Arial"/>
          <w:b/>
          <w:sz w:val="22"/>
          <w:szCs w:val="22"/>
        </w:rPr>
        <w:lastRenderedPageBreak/>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B24F1F">
      <w:pPr>
        <w:pStyle w:val="Zkladntext"/>
        <w:numPr>
          <w:ilvl w:val="0"/>
          <w:numId w:val="19"/>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84D5E" w:rsidRPr="008D27F5"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Pr>
          <w:rFonts w:ascii="Arial" w:hAnsi="Arial" w:cs="Arial"/>
          <w:sz w:val="22"/>
          <w:szCs w:val="22"/>
          <w:lang w:val="cs-CZ"/>
        </w:rPr>
        <w:t>Z</w:t>
      </w:r>
      <w:r w:rsidRPr="00CD64EA">
        <w:rPr>
          <w:rFonts w:ascii="Arial" w:hAnsi="Arial" w:cs="Arial"/>
          <w:sz w:val="22"/>
          <w:szCs w:val="22"/>
        </w:rPr>
        <w:t xml:space="preserve">hotovitel tento rozpor </w:t>
      </w:r>
      <w:r w:rsidR="00E00DD1">
        <w:rPr>
          <w:rFonts w:ascii="Arial" w:hAnsi="Arial" w:cs="Arial"/>
          <w:sz w:val="22"/>
          <w:szCs w:val="22"/>
          <w:lang w:val="cs-CZ"/>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Pr>
          <w:rFonts w:ascii="Arial" w:hAnsi="Arial" w:cs="Arial"/>
          <w:sz w:val="22"/>
          <w:szCs w:val="22"/>
          <w:lang w:val="cs-CZ"/>
        </w:rPr>
        <w:t>Z</w:t>
      </w:r>
      <w:r w:rsidRPr="00CD64EA">
        <w:rPr>
          <w:rFonts w:ascii="Arial" w:hAnsi="Arial" w:cs="Arial"/>
          <w:sz w:val="22"/>
          <w:szCs w:val="22"/>
        </w:rPr>
        <w:t>hotoviteli.</w:t>
      </w:r>
    </w:p>
    <w:p w:rsidR="008D27F5" w:rsidRDefault="008D27F5" w:rsidP="008D27F5">
      <w:pPr>
        <w:pStyle w:val="Odstavecseseznamem"/>
        <w:rPr>
          <w:rFonts w:ascii="Arial" w:hAnsi="Arial" w:cs="Arial"/>
          <w:sz w:val="22"/>
          <w:szCs w:val="22"/>
        </w:rPr>
      </w:pPr>
    </w:p>
    <w:p w:rsidR="008D27F5" w:rsidRPr="00384D5E" w:rsidRDefault="008D27F5"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8D27F5">
        <w:rPr>
          <w:rFonts w:ascii="Arial" w:hAnsi="Arial" w:cs="Arial"/>
          <w:sz w:val="22"/>
          <w:szCs w:val="22"/>
        </w:rPr>
        <w:t>Tato smlouva je uzavřena dnem podpisu druhou smluvní stranou. Smlouva je účinná dnem uveřejnění v registru smluv dle odst. 1</w:t>
      </w:r>
      <w:r>
        <w:rPr>
          <w:rFonts w:ascii="Arial" w:hAnsi="Arial" w:cs="Arial"/>
          <w:sz w:val="22"/>
          <w:szCs w:val="22"/>
          <w:lang w:val="cs-CZ"/>
        </w:rPr>
        <w:t>4</w:t>
      </w:r>
      <w:r w:rsidRPr="008D27F5">
        <w:rPr>
          <w:rFonts w:ascii="Arial" w:hAnsi="Arial" w:cs="Arial"/>
          <w:sz w:val="22"/>
          <w:szCs w:val="22"/>
        </w:rPr>
        <w:t>. tohoto článku.</w:t>
      </w:r>
    </w:p>
    <w:p w:rsidR="00384D5E" w:rsidRDefault="00384D5E" w:rsidP="00384D5E">
      <w:pPr>
        <w:pStyle w:val="Odstavecseseznamem"/>
        <w:rPr>
          <w:rFonts w:ascii="Arial" w:hAnsi="Arial" w:cs="Arial"/>
          <w:sz w:val="22"/>
          <w:szCs w:val="22"/>
        </w:rPr>
      </w:pPr>
    </w:p>
    <w:p w:rsidR="00BF317B" w:rsidRPr="008D27F5" w:rsidRDefault="008D27F5" w:rsidP="008D27F5">
      <w:pPr>
        <w:pStyle w:val="Zkladntext"/>
        <w:numPr>
          <w:ilvl w:val="0"/>
          <w:numId w:val="19"/>
        </w:numPr>
        <w:tabs>
          <w:tab w:val="clear" w:pos="720"/>
          <w:tab w:val="num" w:pos="567"/>
        </w:tabs>
        <w:spacing w:line="240" w:lineRule="atLeast"/>
        <w:ind w:left="567" w:hanging="567"/>
        <w:jc w:val="both"/>
        <w:rPr>
          <w:rFonts w:ascii="Arial" w:hAnsi="Arial" w:cs="Arial"/>
          <w:snapToGrid/>
          <w:sz w:val="22"/>
          <w:szCs w:val="22"/>
        </w:rPr>
      </w:pPr>
      <w:r w:rsidRPr="008D27F5">
        <w:rPr>
          <w:rFonts w:ascii="Arial" w:hAnsi="Arial" w:cs="Arial"/>
          <w:snapToGrid/>
          <w:sz w:val="22"/>
          <w:szCs w:val="22"/>
        </w:rPr>
        <w:lastRenderedPageBreak/>
        <w:t>Tato smlouva podléhá povinnosti zveřejnění dle zákona č. 340/2015 Sb. o registru smluv, ve znění pozdějších předpisů. Uveřejnění smlouvy zajišťuje objednatel. Zhotovitel označil tyto jmenovitě uvedená data za citlivá, která nepodléhají zveřejnění:</w:t>
      </w:r>
      <w:r>
        <w:rPr>
          <w:rFonts w:ascii="Arial" w:hAnsi="Arial" w:cs="Arial"/>
          <w:snapToGrid/>
          <w:sz w:val="22"/>
          <w:szCs w:val="22"/>
          <w:lang w:val="cs-CZ"/>
        </w:rPr>
        <w:t xml:space="preserve"> </w:t>
      </w:r>
      <w:r w:rsidRPr="008D27F5">
        <w:rPr>
          <w:rFonts w:ascii="Arial" w:hAnsi="Arial" w:cs="Arial"/>
          <w:snapToGrid/>
          <w:sz w:val="22"/>
          <w:szCs w:val="22"/>
          <w:highlight w:val="yellow"/>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F94EBB" w:rsidP="00B24F1F">
      <w:pPr>
        <w:pStyle w:val="Zkladntext"/>
        <w:numPr>
          <w:ilvl w:val="0"/>
          <w:numId w:val="19"/>
        </w:numPr>
        <w:tabs>
          <w:tab w:val="clear" w:pos="720"/>
          <w:tab w:val="num" w:pos="567"/>
        </w:tabs>
        <w:spacing w:line="240" w:lineRule="atLeast"/>
        <w:ind w:left="567" w:hanging="567"/>
        <w:jc w:val="both"/>
        <w:rPr>
          <w:rFonts w:ascii="Arial" w:hAnsi="Arial" w:cs="Arial"/>
          <w:sz w:val="22"/>
          <w:szCs w:val="22"/>
        </w:rPr>
      </w:pPr>
      <w:r w:rsidRPr="00F94EBB">
        <w:rPr>
          <w:rFonts w:ascii="Arial" w:hAnsi="Arial" w:cs="Arial"/>
          <w:sz w:val="22"/>
          <w:szCs w:val="22"/>
        </w:rPr>
        <w:t xml:space="preserve">Tato smlouva nabývá účinnosti dnem jejího podpisu poslední ze smluvních stran. </w:t>
      </w:r>
      <w:r w:rsidR="00BF317B"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00BF317B" w:rsidRPr="00CD64EA">
        <w:rPr>
          <w:rFonts w:ascii="Arial" w:hAnsi="Arial" w:cs="Arial"/>
          <w:sz w:val="22"/>
          <w:szCs w:val="22"/>
        </w:rPr>
        <w:t>že smlouva byla sepsána určitě a srozumitelně na základě pravdivých údajů a jejich pravé a svobodné vůle</w:t>
      </w:r>
      <w:r w:rsidR="00CD3D05">
        <w:rPr>
          <w:rFonts w:ascii="Arial" w:hAnsi="Arial" w:cs="Arial"/>
          <w:sz w:val="22"/>
          <w:szCs w:val="22"/>
          <w:lang w:val="cs-CZ"/>
        </w:rPr>
        <w:t xml:space="preserve"> </w:t>
      </w:r>
      <w:r w:rsidR="00BF317B" w:rsidRPr="00CD64EA">
        <w:rPr>
          <w:rFonts w:ascii="Arial" w:hAnsi="Arial" w:cs="Arial"/>
          <w:sz w:val="22"/>
          <w:szCs w:val="22"/>
        </w:rPr>
        <w:t>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w:t>
      </w:r>
      <w:r w:rsidR="00F355C5">
        <w:rPr>
          <w:rFonts w:ascii="Arial" w:hAnsi="Arial" w:cs="Arial"/>
          <w:sz w:val="22"/>
          <w:szCs w:val="22"/>
          <w:lang w:val="cs-CZ"/>
        </w:rPr>
        <w:t>3</w:t>
      </w:r>
      <w:r>
        <w:rPr>
          <w:rFonts w:ascii="Arial" w:hAnsi="Arial" w:cs="Arial"/>
          <w:sz w:val="22"/>
          <w:szCs w:val="22"/>
        </w:rPr>
        <w:t xml:space="preserve">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4</w:t>
      </w:r>
      <w:r>
        <w:rPr>
          <w:rFonts w:ascii="Arial" w:hAnsi="Arial" w:cs="Arial"/>
          <w:sz w:val="22"/>
          <w:szCs w:val="22"/>
          <w:lang w:val="cs-CZ"/>
        </w:rPr>
        <w:t xml:space="preserve">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5</w:t>
      </w:r>
      <w:r>
        <w:rPr>
          <w:rFonts w:ascii="Arial" w:hAnsi="Arial" w:cs="Arial"/>
          <w:sz w:val="22"/>
          <w:szCs w:val="22"/>
          <w:lang w:val="cs-CZ"/>
        </w:rPr>
        <w:t xml:space="preserve">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6</w:t>
      </w:r>
      <w:r>
        <w:rPr>
          <w:rFonts w:ascii="Arial" w:hAnsi="Arial" w:cs="Arial"/>
          <w:sz w:val="22"/>
          <w:szCs w:val="22"/>
          <w:lang w:val="cs-CZ"/>
        </w:rPr>
        <w:t xml:space="preserve">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w:t>
      </w:r>
      <w:r w:rsidR="00F355C5">
        <w:rPr>
          <w:rFonts w:ascii="Arial" w:hAnsi="Arial" w:cs="Arial"/>
          <w:sz w:val="22"/>
          <w:szCs w:val="22"/>
          <w:lang w:val="cs-CZ"/>
        </w:rPr>
        <w:t>7</w:t>
      </w:r>
      <w:r>
        <w:rPr>
          <w:rFonts w:ascii="Arial" w:hAnsi="Arial" w:cs="Arial"/>
          <w:sz w:val="22"/>
          <w:szCs w:val="22"/>
          <w:lang w:val="cs-CZ"/>
        </w:rPr>
        <w:t xml:space="preserve">  -  </w:t>
      </w:r>
      <w:r w:rsidRPr="00C5250C">
        <w:rPr>
          <w:rFonts w:ascii="Arial" w:hAnsi="Arial" w:cs="Arial"/>
          <w:sz w:val="22"/>
          <w:szCs w:val="22"/>
        </w:rPr>
        <w:t>Ostatní dokumenty Zadávací dokumentace</w:t>
      </w:r>
    </w:p>
    <w:p w:rsidR="00E769E8" w:rsidRPr="00E769E8" w:rsidRDefault="00E769E8"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8 - </w:t>
      </w:r>
      <w:r>
        <w:rPr>
          <w:rFonts w:ascii="Arial" w:hAnsi="Arial" w:cs="Arial"/>
          <w:sz w:val="22"/>
          <w:szCs w:val="22"/>
          <w:lang w:val="cs-CZ"/>
        </w:rPr>
        <w:tab/>
      </w:r>
      <w:r w:rsidRPr="005C5D0F">
        <w:rPr>
          <w:rFonts w:ascii="Arial" w:hAnsi="Arial" w:cs="Arial"/>
          <w:sz w:val="22"/>
          <w:szCs w:val="22"/>
          <w:lang w:val="cs-CZ"/>
        </w:rPr>
        <w:t>Fakturační předpis č. 13/2015</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Default="00322BFA" w:rsidP="00BF317B">
      <w:pPr>
        <w:pStyle w:val="Zkladntext"/>
        <w:tabs>
          <w:tab w:val="num" w:pos="567"/>
        </w:tabs>
        <w:spacing w:line="240" w:lineRule="atLeast"/>
        <w:ind w:left="567" w:hanging="567"/>
        <w:jc w:val="both"/>
        <w:rPr>
          <w:rFonts w:ascii="Arial" w:hAnsi="Arial" w:cs="Arial"/>
          <w:sz w:val="22"/>
          <w:szCs w:val="22"/>
          <w:lang w:val="cs-CZ"/>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Default="00BF317B"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Za zhotovitele: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Za objednatele: </w:t>
      </w:r>
    </w:p>
    <w:p w:rsidR="00BF317B" w:rsidRDefault="00BF317B" w:rsidP="00BF317B">
      <w:pPr>
        <w:pStyle w:val="Zkladntext"/>
        <w:tabs>
          <w:tab w:val="num" w:pos="567"/>
        </w:tabs>
        <w:spacing w:line="240" w:lineRule="atLeast"/>
        <w:ind w:left="567" w:hanging="567"/>
        <w:jc w:val="both"/>
        <w:rPr>
          <w:rFonts w:ascii="Arial" w:hAnsi="Arial" w:cs="Arial"/>
          <w:sz w:val="22"/>
          <w:szCs w:val="22"/>
        </w:rPr>
      </w:pPr>
    </w:p>
    <w:p w:rsidR="00762DDA" w:rsidRDefault="00762DDA" w:rsidP="00B842C7">
      <w:pPr>
        <w:pStyle w:val="Zkladntext"/>
        <w:tabs>
          <w:tab w:val="num" w:pos="0"/>
        </w:tabs>
        <w:spacing w:line="240" w:lineRule="atLeast"/>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P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79604E" w:rsidRDefault="0079604E" w:rsidP="00046F89">
      <w:pPr>
        <w:pStyle w:val="Zkladntext"/>
        <w:tabs>
          <w:tab w:val="num" w:pos="0"/>
          <w:tab w:val="center" w:pos="2127"/>
          <w:tab w:val="center" w:pos="6379"/>
        </w:tabs>
        <w:spacing w:line="240" w:lineRule="atLeast"/>
        <w:jc w:val="both"/>
        <w:rPr>
          <w:rFonts w:ascii="Arial" w:hAnsi="Arial" w:cs="Arial"/>
          <w:sz w:val="22"/>
          <w:szCs w:val="22"/>
        </w:rPr>
      </w:pPr>
      <w:r>
        <w:rPr>
          <w:rFonts w:ascii="Arial" w:hAnsi="Arial" w:cs="Arial"/>
          <w:sz w:val="22"/>
          <w:szCs w:val="22"/>
        </w:rPr>
        <w:tab/>
      </w:r>
      <w:r w:rsidR="00BF317B" w:rsidRPr="006D00FE">
        <w:rPr>
          <w:rFonts w:ascii="Arial" w:hAnsi="Arial" w:cs="Arial"/>
          <w:sz w:val="22"/>
          <w:szCs w:val="22"/>
        </w:rPr>
        <w:t>…………………………….</w:t>
      </w:r>
      <w:r w:rsidR="00BF317B">
        <w:rPr>
          <w:rFonts w:ascii="Arial" w:hAnsi="Arial" w:cs="Arial"/>
          <w:sz w:val="22"/>
          <w:szCs w:val="22"/>
        </w:rPr>
        <w:tab/>
        <w:t xml:space="preserve">    </w:t>
      </w:r>
      <w:r w:rsidR="00903DB1">
        <w:rPr>
          <w:rFonts w:ascii="Arial" w:hAnsi="Arial" w:cs="Arial"/>
          <w:sz w:val="22"/>
          <w:szCs w:val="22"/>
        </w:rPr>
        <w:t>..</w:t>
      </w:r>
      <w:r>
        <w:rPr>
          <w:rFonts w:ascii="Arial" w:hAnsi="Arial" w:cs="Arial"/>
          <w:sz w:val="22"/>
          <w:szCs w:val="22"/>
        </w:rPr>
        <w:t>…</w:t>
      </w:r>
      <w:r w:rsidR="00BF317B" w:rsidRPr="00CD64EA">
        <w:rPr>
          <w:rFonts w:ascii="Arial" w:hAnsi="Arial" w:cs="Arial"/>
          <w:sz w:val="22"/>
          <w:szCs w:val="22"/>
        </w:rPr>
        <w:t>……………………………</w:t>
      </w:r>
    </w:p>
    <w:p w:rsidR="0079604E" w:rsidRDefault="0079604E" w:rsidP="0079604E">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rPr>
        <w:tab/>
      </w:r>
      <w:r w:rsidR="00BF317B" w:rsidRPr="006D00FE">
        <w:rPr>
          <w:rFonts w:ascii="Arial" w:hAnsi="Arial" w:cs="Arial"/>
          <w:sz w:val="22"/>
          <w:szCs w:val="22"/>
        </w:rPr>
        <w:tab/>
      </w:r>
      <w:r w:rsidR="00C251DB">
        <w:rPr>
          <w:rFonts w:ascii="Arial" w:hAnsi="Arial" w:cs="Arial"/>
          <w:sz w:val="22"/>
          <w:szCs w:val="22"/>
          <w:lang w:val="cs-CZ"/>
        </w:rPr>
        <w:t xml:space="preserve">Vít </w:t>
      </w:r>
      <w:proofErr w:type="spellStart"/>
      <w:r w:rsidR="00C251DB">
        <w:rPr>
          <w:rFonts w:ascii="Arial" w:hAnsi="Arial" w:cs="Arial"/>
          <w:sz w:val="22"/>
          <w:szCs w:val="22"/>
          <w:lang w:val="cs-CZ"/>
        </w:rPr>
        <w:t>Aldorf</w:t>
      </w:r>
      <w:proofErr w:type="spellEnd"/>
    </w:p>
    <w:p w:rsidR="00903DB1" w:rsidRDefault="00E53FC0" w:rsidP="00C251DB">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r>
      <w:r w:rsidR="00046F89">
        <w:rPr>
          <w:rFonts w:ascii="Arial" w:hAnsi="Arial" w:cs="Arial"/>
          <w:sz w:val="22"/>
          <w:szCs w:val="22"/>
          <w:lang w:val="cs-CZ"/>
        </w:rPr>
        <w:t>starosta města Oslavany</w:t>
      </w:r>
    </w:p>
    <w:sectPr w:rsidR="00903DB1">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EF6" w:rsidRDefault="00367EF6">
      <w:r>
        <w:separator/>
      </w:r>
    </w:p>
  </w:endnote>
  <w:endnote w:type="continuationSeparator" w:id="0">
    <w:p w:rsidR="00367EF6" w:rsidRDefault="0036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1D3" w:rsidRDefault="007421D3"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7421D3" w:rsidRDefault="007421D3">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1D3" w:rsidRDefault="007421D3"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803551">
      <w:rPr>
        <w:rStyle w:val="slostrnky"/>
        <w:noProof/>
      </w:rPr>
      <w:t>29</w:t>
    </w:r>
    <w:r>
      <w:rPr>
        <w:rStyle w:val="slostrnky"/>
      </w:rPr>
      <w:fldChar w:fldCharType="end"/>
    </w:r>
  </w:p>
  <w:p w:rsidR="007421D3" w:rsidRDefault="007421D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EF6" w:rsidRDefault="00367EF6">
      <w:r>
        <w:separator/>
      </w:r>
    </w:p>
  </w:footnote>
  <w:footnote w:type="continuationSeparator" w:id="0">
    <w:p w:rsidR="00367EF6" w:rsidRDefault="00367E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864185F"/>
    <w:multiLevelType w:val="hybridMultilevel"/>
    <w:tmpl w:val="DFBA679E"/>
    <w:lvl w:ilvl="0" w:tplc="929CDC12">
      <w:start w:val="1"/>
      <w:numFmt w:val="decimal"/>
      <w:lvlText w:val="%1."/>
      <w:lvlJc w:val="left"/>
      <w:pPr>
        <w:tabs>
          <w:tab w:val="num" w:pos="1080"/>
        </w:tabs>
        <w:ind w:left="1080" w:hanging="360"/>
      </w:pPr>
      <w:rPr>
        <w:rFonts w:ascii="Arial" w:hAnsi="Arial" w:cs="Arial" w:hint="default"/>
        <w:b w:val="0"/>
        <w:sz w:val="22"/>
        <w:szCs w:val="22"/>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3">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4">
    <w:nsid w:val="0C356FE5"/>
    <w:multiLevelType w:val="hybridMultilevel"/>
    <w:tmpl w:val="EB047678"/>
    <w:lvl w:ilvl="0" w:tplc="B7E0A646">
      <w:start w:val="3"/>
      <w:numFmt w:val="bullet"/>
      <w:lvlText w:val="-"/>
      <w:lvlJc w:val="left"/>
      <w:pPr>
        <w:ind w:left="720" w:hanging="360"/>
      </w:pPr>
      <w:rPr>
        <w:rFonts w:ascii="Times New Roman" w:eastAsia="TimesNewRomanPSMT"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9">
    <w:nsid w:val="24B7433A"/>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0">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1">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4">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5">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17">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0">
    <w:nsid w:val="551D116D"/>
    <w:multiLevelType w:val="hybridMultilevel"/>
    <w:tmpl w:val="5BF8C58E"/>
    <w:lvl w:ilvl="0" w:tplc="6978AE9E">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1">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3">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25">
    <w:nsid w:val="67846FBB"/>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27">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8">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29">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1">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5"/>
  </w:num>
  <w:num w:numId="2">
    <w:abstractNumId w:val="27"/>
  </w:num>
  <w:num w:numId="3">
    <w:abstractNumId w:val="3"/>
  </w:num>
  <w:num w:numId="4">
    <w:abstractNumId w:val="10"/>
  </w:num>
  <w:num w:numId="5">
    <w:abstractNumId w:val="12"/>
  </w:num>
  <w:num w:numId="6">
    <w:abstractNumId w:val="26"/>
  </w:num>
  <w:num w:numId="7">
    <w:abstractNumId w:val="19"/>
  </w:num>
  <w:num w:numId="8">
    <w:abstractNumId w:val="28"/>
  </w:num>
  <w:num w:numId="9">
    <w:abstractNumId w:val="1"/>
  </w:num>
  <w:num w:numId="10">
    <w:abstractNumId w:val="22"/>
  </w:num>
  <w:num w:numId="11">
    <w:abstractNumId w:val="0"/>
  </w:num>
  <w:num w:numId="12">
    <w:abstractNumId w:val="20"/>
  </w:num>
  <w:num w:numId="13">
    <w:abstractNumId w:val="6"/>
  </w:num>
  <w:num w:numId="14">
    <w:abstractNumId w:val="30"/>
  </w:num>
  <w:num w:numId="15">
    <w:abstractNumId w:val="8"/>
  </w:num>
  <w:num w:numId="16">
    <w:abstractNumId w:val="7"/>
  </w:num>
  <w:num w:numId="17">
    <w:abstractNumId w:val="18"/>
  </w:num>
  <w:num w:numId="18">
    <w:abstractNumId w:val="24"/>
  </w:num>
  <w:num w:numId="19">
    <w:abstractNumId w:val="29"/>
  </w:num>
  <w:num w:numId="20">
    <w:abstractNumId w:val="23"/>
  </w:num>
  <w:num w:numId="21">
    <w:abstractNumId w:val="16"/>
  </w:num>
  <w:num w:numId="22">
    <w:abstractNumId w:val="32"/>
  </w:num>
  <w:num w:numId="23">
    <w:abstractNumId w:val="31"/>
  </w:num>
  <w:num w:numId="24">
    <w:abstractNumId w:val="21"/>
  </w:num>
  <w:num w:numId="25">
    <w:abstractNumId w:val="17"/>
  </w:num>
  <w:num w:numId="26">
    <w:abstractNumId w:val="5"/>
  </w:num>
  <w:num w:numId="27">
    <w:abstractNumId w:val="25"/>
  </w:num>
  <w:num w:numId="28">
    <w:abstractNumId w:val="13"/>
  </w:num>
  <w:num w:numId="29">
    <w:abstractNumId w:val="14"/>
  </w:num>
  <w:num w:numId="30">
    <w:abstractNumId w:val="9"/>
  </w:num>
  <w:num w:numId="31">
    <w:abstractNumId w:val="4"/>
  </w:num>
  <w:num w:numId="32">
    <w:abstractNumId w:val="2"/>
  </w:num>
  <w:num w:numId="33">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4277"/>
    <w:rsid w:val="00012189"/>
    <w:rsid w:val="00012222"/>
    <w:rsid w:val="00012C29"/>
    <w:rsid w:val="00031625"/>
    <w:rsid w:val="000418B2"/>
    <w:rsid w:val="000428D9"/>
    <w:rsid w:val="00044BEC"/>
    <w:rsid w:val="00046F89"/>
    <w:rsid w:val="0005071B"/>
    <w:rsid w:val="00052A2E"/>
    <w:rsid w:val="00065304"/>
    <w:rsid w:val="0008355A"/>
    <w:rsid w:val="0009245F"/>
    <w:rsid w:val="00095A69"/>
    <w:rsid w:val="000A27F7"/>
    <w:rsid w:val="000B6646"/>
    <w:rsid w:val="000B6CA5"/>
    <w:rsid w:val="000C08C0"/>
    <w:rsid w:val="000C0CB4"/>
    <w:rsid w:val="000D6928"/>
    <w:rsid w:val="000D75D6"/>
    <w:rsid w:val="000F20BF"/>
    <w:rsid w:val="000F280B"/>
    <w:rsid w:val="000F553B"/>
    <w:rsid w:val="00104207"/>
    <w:rsid w:val="00111964"/>
    <w:rsid w:val="00113B76"/>
    <w:rsid w:val="0011437E"/>
    <w:rsid w:val="0012294B"/>
    <w:rsid w:val="00123190"/>
    <w:rsid w:val="00147AE0"/>
    <w:rsid w:val="00151D9B"/>
    <w:rsid w:val="001534BD"/>
    <w:rsid w:val="00153875"/>
    <w:rsid w:val="00164E80"/>
    <w:rsid w:val="00170CAE"/>
    <w:rsid w:val="00170E85"/>
    <w:rsid w:val="00175AB8"/>
    <w:rsid w:val="00181A80"/>
    <w:rsid w:val="00183E0F"/>
    <w:rsid w:val="001C33C2"/>
    <w:rsid w:val="001C5E46"/>
    <w:rsid w:val="001E7A42"/>
    <w:rsid w:val="001F1462"/>
    <w:rsid w:val="0021636A"/>
    <w:rsid w:val="00217165"/>
    <w:rsid w:val="00221A7A"/>
    <w:rsid w:val="00223973"/>
    <w:rsid w:val="00231F02"/>
    <w:rsid w:val="0023649D"/>
    <w:rsid w:val="00251047"/>
    <w:rsid w:val="002555CC"/>
    <w:rsid w:val="00256CFC"/>
    <w:rsid w:val="002624C8"/>
    <w:rsid w:val="002714C7"/>
    <w:rsid w:val="00272E0D"/>
    <w:rsid w:val="00273938"/>
    <w:rsid w:val="00273B0B"/>
    <w:rsid w:val="00273C09"/>
    <w:rsid w:val="00277E5F"/>
    <w:rsid w:val="0028250C"/>
    <w:rsid w:val="00284C9C"/>
    <w:rsid w:val="00290E18"/>
    <w:rsid w:val="00291062"/>
    <w:rsid w:val="0029315E"/>
    <w:rsid w:val="002A2378"/>
    <w:rsid w:val="002A5511"/>
    <w:rsid w:val="002A6B62"/>
    <w:rsid w:val="002B078F"/>
    <w:rsid w:val="002B1100"/>
    <w:rsid w:val="002B5BC6"/>
    <w:rsid w:val="002B6BC5"/>
    <w:rsid w:val="002C13C3"/>
    <w:rsid w:val="002D5A7A"/>
    <w:rsid w:val="00306504"/>
    <w:rsid w:val="00315EEC"/>
    <w:rsid w:val="003161CA"/>
    <w:rsid w:val="003205FA"/>
    <w:rsid w:val="00321970"/>
    <w:rsid w:val="00322BFA"/>
    <w:rsid w:val="00325ECE"/>
    <w:rsid w:val="00330439"/>
    <w:rsid w:val="00332B8B"/>
    <w:rsid w:val="00335EC7"/>
    <w:rsid w:val="00342D6F"/>
    <w:rsid w:val="00350CA6"/>
    <w:rsid w:val="003565A7"/>
    <w:rsid w:val="00363A6E"/>
    <w:rsid w:val="00366A19"/>
    <w:rsid w:val="00366D1A"/>
    <w:rsid w:val="00367EF6"/>
    <w:rsid w:val="0038372D"/>
    <w:rsid w:val="00384D5E"/>
    <w:rsid w:val="003B67CC"/>
    <w:rsid w:val="003C24BA"/>
    <w:rsid w:val="003C76C1"/>
    <w:rsid w:val="003D371C"/>
    <w:rsid w:val="003D4533"/>
    <w:rsid w:val="003D7CC8"/>
    <w:rsid w:val="003E3456"/>
    <w:rsid w:val="003E368A"/>
    <w:rsid w:val="003E72FE"/>
    <w:rsid w:val="00404771"/>
    <w:rsid w:val="00415E00"/>
    <w:rsid w:val="004221E2"/>
    <w:rsid w:val="0042294E"/>
    <w:rsid w:val="00433ACE"/>
    <w:rsid w:val="0043726E"/>
    <w:rsid w:val="00440B85"/>
    <w:rsid w:val="00443C2F"/>
    <w:rsid w:val="00444343"/>
    <w:rsid w:val="00446D94"/>
    <w:rsid w:val="00450ACE"/>
    <w:rsid w:val="004513A7"/>
    <w:rsid w:val="00455352"/>
    <w:rsid w:val="0046304C"/>
    <w:rsid w:val="004766D5"/>
    <w:rsid w:val="00476780"/>
    <w:rsid w:val="00480F58"/>
    <w:rsid w:val="00495DF5"/>
    <w:rsid w:val="004C62D0"/>
    <w:rsid w:val="004D034D"/>
    <w:rsid w:val="004D27C7"/>
    <w:rsid w:val="004D5065"/>
    <w:rsid w:val="004D7AB5"/>
    <w:rsid w:val="004E62CC"/>
    <w:rsid w:val="00502F45"/>
    <w:rsid w:val="0050574A"/>
    <w:rsid w:val="005254C0"/>
    <w:rsid w:val="005261D2"/>
    <w:rsid w:val="00532584"/>
    <w:rsid w:val="005422ED"/>
    <w:rsid w:val="00545AA7"/>
    <w:rsid w:val="005523A5"/>
    <w:rsid w:val="00553B86"/>
    <w:rsid w:val="00555DBE"/>
    <w:rsid w:val="00571F04"/>
    <w:rsid w:val="00574996"/>
    <w:rsid w:val="005752E1"/>
    <w:rsid w:val="00576253"/>
    <w:rsid w:val="00593648"/>
    <w:rsid w:val="005B3695"/>
    <w:rsid w:val="005C17C8"/>
    <w:rsid w:val="005C5D0F"/>
    <w:rsid w:val="005D18DA"/>
    <w:rsid w:val="005D258B"/>
    <w:rsid w:val="005E7DDC"/>
    <w:rsid w:val="005E7E15"/>
    <w:rsid w:val="005F195D"/>
    <w:rsid w:val="005F6733"/>
    <w:rsid w:val="005F7AE1"/>
    <w:rsid w:val="00613E48"/>
    <w:rsid w:val="00616E57"/>
    <w:rsid w:val="00617918"/>
    <w:rsid w:val="006258D0"/>
    <w:rsid w:val="00626B06"/>
    <w:rsid w:val="006337AC"/>
    <w:rsid w:val="00646FD7"/>
    <w:rsid w:val="00657437"/>
    <w:rsid w:val="006601A2"/>
    <w:rsid w:val="006649DF"/>
    <w:rsid w:val="00666D20"/>
    <w:rsid w:val="00673EAF"/>
    <w:rsid w:val="0067467A"/>
    <w:rsid w:val="006755EF"/>
    <w:rsid w:val="0068206F"/>
    <w:rsid w:val="006942A9"/>
    <w:rsid w:val="006943F8"/>
    <w:rsid w:val="006A13B5"/>
    <w:rsid w:val="006B0074"/>
    <w:rsid w:val="006C290B"/>
    <w:rsid w:val="006C76CB"/>
    <w:rsid w:val="006D0638"/>
    <w:rsid w:val="006D2320"/>
    <w:rsid w:val="006D6F5D"/>
    <w:rsid w:val="006E0CDA"/>
    <w:rsid w:val="006E7F4E"/>
    <w:rsid w:val="006F1132"/>
    <w:rsid w:val="00713555"/>
    <w:rsid w:val="00716B1B"/>
    <w:rsid w:val="00726FBF"/>
    <w:rsid w:val="00730BD5"/>
    <w:rsid w:val="00732A29"/>
    <w:rsid w:val="00736E96"/>
    <w:rsid w:val="007421D3"/>
    <w:rsid w:val="007531C2"/>
    <w:rsid w:val="00762DDA"/>
    <w:rsid w:val="00763923"/>
    <w:rsid w:val="00763F6F"/>
    <w:rsid w:val="00771CB3"/>
    <w:rsid w:val="007841A6"/>
    <w:rsid w:val="00792C04"/>
    <w:rsid w:val="0079604E"/>
    <w:rsid w:val="007A4682"/>
    <w:rsid w:val="007C44F5"/>
    <w:rsid w:val="007C6F0D"/>
    <w:rsid w:val="007C7C74"/>
    <w:rsid w:val="007D25BA"/>
    <w:rsid w:val="007E11A0"/>
    <w:rsid w:val="00803551"/>
    <w:rsid w:val="00803B21"/>
    <w:rsid w:val="00805891"/>
    <w:rsid w:val="00807383"/>
    <w:rsid w:val="0081060C"/>
    <w:rsid w:val="00814780"/>
    <w:rsid w:val="0081525A"/>
    <w:rsid w:val="00817877"/>
    <w:rsid w:val="00821522"/>
    <w:rsid w:val="00830046"/>
    <w:rsid w:val="0083726D"/>
    <w:rsid w:val="008411BD"/>
    <w:rsid w:val="00842A96"/>
    <w:rsid w:val="00861A0F"/>
    <w:rsid w:val="00870EEF"/>
    <w:rsid w:val="00874A4B"/>
    <w:rsid w:val="00876CE4"/>
    <w:rsid w:val="00882759"/>
    <w:rsid w:val="00882800"/>
    <w:rsid w:val="0088622A"/>
    <w:rsid w:val="008B26ED"/>
    <w:rsid w:val="008B5EF4"/>
    <w:rsid w:val="008D0004"/>
    <w:rsid w:val="008D27F5"/>
    <w:rsid w:val="008D2C9A"/>
    <w:rsid w:val="008E7368"/>
    <w:rsid w:val="00902EE6"/>
    <w:rsid w:val="00903DB1"/>
    <w:rsid w:val="00907ED7"/>
    <w:rsid w:val="00911C59"/>
    <w:rsid w:val="00911F56"/>
    <w:rsid w:val="009202A4"/>
    <w:rsid w:val="00921EBE"/>
    <w:rsid w:val="009226A2"/>
    <w:rsid w:val="00923C7D"/>
    <w:rsid w:val="009441F8"/>
    <w:rsid w:val="0094547C"/>
    <w:rsid w:val="00967AC9"/>
    <w:rsid w:val="009836AB"/>
    <w:rsid w:val="009A68FB"/>
    <w:rsid w:val="009B0487"/>
    <w:rsid w:val="009C7144"/>
    <w:rsid w:val="009D0062"/>
    <w:rsid w:val="009D5005"/>
    <w:rsid w:val="009D69EE"/>
    <w:rsid w:val="009F24D3"/>
    <w:rsid w:val="009F37AA"/>
    <w:rsid w:val="009F4279"/>
    <w:rsid w:val="009F540C"/>
    <w:rsid w:val="009F592C"/>
    <w:rsid w:val="00A17C3B"/>
    <w:rsid w:val="00A24B93"/>
    <w:rsid w:val="00A33E21"/>
    <w:rsid w:val="00A41BF9"/>
    <w:rsid w:val="00A558BA"/>
    <w:rsid w:val="00A569E0"/>
    <w:rsid w:val="00A9766E"/>
    <w:rsid w:val="00AA5858"/>
    <w:rsid w:val="00AA5C85"/>
    <w:rsid w:val="00AB310B"/>
    <w:rsid w:val="00AC10FA"/>
    <w:rsid w:val="00AC42D4"/>
    <w:rsid w:val="00AC57B2"/>
    <w:rsid w:val="00AF314F"/>
    <w:rsid w:val="00B040F2"/>
    <w:rsid w:val="00B05FA9"/>
    <w:rsid w:val="00B1700B"/>
    <w:rsid w:val="00B23DC3"/>
    <w:rsid w:val="00B24F1F"/>
    <w:rsid w:val="00B30560"/>
    <w:rsid w:val="00B345A8"/>
    <w:rsid w:val="00B4442D"/>
    <w:rsid w:val="00B576EE"/>
    <w:rsid w:val="00B74531"/>
    <w:rsid w:val="00B76C65"/>
    <w:rsid w:val="00B82A2D"/>
    <w:rsid w:val="00B842C7"/>
    <w:rsid w:val="00B904AD"/>
    <w:rsid w:val="00B92596"/>
    <w:rsid w:val="00B92DB7"/>
    <w:rsid w:val="00B93AC4"/>
    <w:rsid w:val="00BC164F"/>
    <w:rsid w:val="00BD3EBD"/>
    <w:rsid w:val="00BD5503"/>
    <w:rsid w:val="00BE2ACB"/>
    <w:rsid w:val="00BE485B"/>
    <w:rsid w:val="00BF317B"/>
    <w:rsid w:val="00BF35B2"/>
    <w:rsid w:val="00C065BB"/>
    <w:rsid w:val="00C07A08"/>
    <w:rsid w:val="00C12A7D"/>
    <w:rsid w:val="00C1330A"/>
    <w:rsid w:val="00C233C2"/>
    <w:rsid w:val="00C251DB"/>
    <w:rsid w:val="00C31857"/>
    <w:rsid w:val="00C373CD"/>
    <w:rsid w:val="00C37E7A"/>
    <w:rsid w:val="00C470CD"/>
    <w:rsid w:val="00C50D26"/>
    <w:rsid w:val="00C5250C"/>
    <w:rsid w:val="00C550A2"/>
    <w:rsid w:val="00C71AC3"/>
    <w:rsid w:val="00C80080"/>
    <w:rsid w:val="00C82065"/>
    <w:rsid w:val="00C8650A"/>
    <w:rsid w:val="00CA435D"/>
    <w:rsid w:val="00CA5A82"/>
    <w:rsid w:val="00CA7D59"/>
    <w:rsid w:val="00CC1314"/>
    <w:rsid w:val="00CC7347"/>
    <w:rsid w:val="00CD1516"/>
    <w:rsid w:val="00CD3D05"/>
    <w:rsid w:val="00CD3F47"/>
    <w:rsid w:val="00CE7BCA"/>
    <w:rsid w:val="00D0049A"/>
    <w:rsid w:val="00D14BFD"/>
    <w:rsid w:val="00D20218"/>
    <w:rsid w:val="00D224F9"/>
    <w:rsid w:val="00D24680"/>
    <w:rsid w:val="00D35C08"/>
    <w:rsid w:val="00D35F44"/>
    <w:rsid w:val="00D4227A"/>
    <w:rsid w:val="00D46AAA"/>
    <w:rsid w:val="00D5128E"/>
    <w:rsid w:val="00D57077"/>
    <w:rsid w:val="00D65396"/>
    <w:rsid w:val="00D67573"/>
    <w:rsid w:val="00D723A0"/>
    <w:rsid w:val="00D7609C"/>
    <w:rsid w:val="00D845D9"/>
    <w:rsid w:val="00D85F08"/>
    <w:rsid w:val="00D8678F"/>
    <w:rsid w:val="00D87893"/>
    <w:rsid w:val="00D9074A"/>
    <w:rsid w:val="00DA60A4"/>
    <w:rsid w:val="00DB2F21"/>
    <w:rsid w:val="00DC4B0F"/>
    <w:rsid w:val="00DC4DA8"/>
    <w:rsid w:val="00DD0E5A"/>
    <w:rsid w:val="00DD18DB"/>
    <w:rsid w:val="00DE014C"/>
    <w:rsid w:val="00DE113A"/>
    <w:rsid w:val="00DE6948"/>
    <w:rsid w:val="00DF359A"/>
    <w:rsid w:val="00DF5AF9"/>
    <w:rsid w:val="00DF6CA2"/>
    <w:rsid w:val="00DF7F55"/>
    <w:rsid w:val="00E00DD1"/>
    <w:rsid w:val="00E020F7"/>
    <w:rsid w:val="00E21580"/>
    <w:rsid w:val="00E418CA"/>
    <w:rsid w:val="00E53FC0"/>
    <w:rsid w:val="00E57A62"/>
    <w:rsid w:val="00E60F45"/>
    <w:rsid w:val="00E640E6"/>
    <w:rsid w:val="00E74ECE"/>
    <w:rsid w:val="00E769E8"/>
    <w:rsid w:val="00E96E74"/>
    <w:rsid w:val="00EA125B"/>
    <w:rsid w:val="00EA5E75"/>
    <w:rsid w:val="00EB62F7"/>
    <w:rsid w:val="00EB689A"/>
    <w:rsid w:val="00EC2BEF"/>
    <w:rsid w:val="00EC44D9"/>
    <w:rsid w:val="00ED032D"/>
    <w:rsid w:val="00ED4875"/>
    <w:rsid w:val="00EE235E"/>
    <w:rsid w:val="00EF403D"/>
    <w:rsid w:val="00EF5560"/>
    <w:rsid w:val="00F112F6"/>
    <w:rsid w:val="00F32D5A"/>
    <w:rsid w:val="00F3327A"/>
    <w:rsid w:val="00F355C5"/>
    <w:rsid w:val="00F4221D"/>
    <w:rsid w:val="00F47AF4"/>
    <w:rsid w:val="00F557C8"/>
    <w:rsid w:val="00F94EBB"/>
    <w:rsid w:val="00FB3F17"/>
    <w:rsid w:val="00FC0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rsid w:val="00BF317B"/>
    <w:pPr>
      <w:tabs>
        <w:tab w:val="center" w:pos="4536"/>
        <w:tab w:val="right" w:pos="9072"/>
      </w:tabs>
    </w:pPr>
    <w:rPr>
      <w:lang w:val="x-none"/>
    </w:rPr>
  </w:style>
  <w:style w:type="character" w:customStyle="1" w:styleId="ZpatChar">
    <w:name w:val="Zápatí Char"/>
    <w:link w:val="Zpat"/>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54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BE50E-3258-4511-897B-908BEB59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29</Pages>
  <Words>11432</Words>
  <Characters>67453</Characters>
  <Application>Microsoft Office Word</Application>
  <DocSecurity>0</DocSecurity>
  <Lines>562</Lines>
  <Paragraphs>157</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78728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9</cp:revision>
  <cp:lastPrinted>2018-06-14T08:24:00Z</cp:lastPrinted>
  <dcterms:created xsi:type="dcterms:W3CDTF">2018-06-06T11:09:00Z</dcterms:created>
  <dcterms:modified xsi:type="dcterms:W3CDTF">2018-06-14T08:29:00Z</dcterms:modified>
</cp:coreProperties>
</file>